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38BA" w14:textId="17D8262E" w:rsidR="005501E2" w:rsidRDefault="007C41EF">
      <w:pPr>
        <w:spacing w:line="500" w:lineRule="exact"/>
        <w:jc w:val="center"/>
        <w:outlineLvl w:val="0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成都大学</w:t>
      </w:r>
      <w:r w:rsidR="00EC06D0">
        <w:rPr>
          <w:rFonts w:ascii="微软雅黑" w:eastAsia="微软雅黑" w:hAnsi="微软雅黑" w:cs="微软雅黑" w:hint="eastAsia"/>
          <w:b/>
          <w:bCs/>
          <w:sz w:val="24"/>
          <w:szCs w:val="24"/>
        </w:rPr>
        <w:t>东盟艺术学院等处钢化玻璃</w:t>
      </w:r>
      <w:r w:rsidR="005F2944">
        <w:rPr>
          <w:rFonts w:ascii="微软雅黑" w:eastAsia="微软雅黑" w:hAnsi="微软雅黑" w:cs="微软雅黑" w:hint="eastAsia"/>
          <w:b/>
          <w:bCs/>
          <w:sz w:val="24"/>
          <w:szCs w:val="24"/>
        </w:rPr>
        <w:t>采购项目</w:t>
      </w:r>
      <w:r w:rsidR="00B308E5">
        <w:rPr>
          <w:rFonts w:ascii="微软雅黑" w:eastAsia="微软雅黑" w:hAnsi="微软雅黑" w:cs="微软雅黑" w:hint="eastAsia"/>
          <w:b/>
          <w:bCs/>
          <w:sz w:val="24"/>
          <w:szCs w:val="24"/>
        </w:rPr>
        <w:t>（第二次）</w:t>
      </w:r>
      <w:r w:rsidR="005F2944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招标公告</w:t>
      </w:r>
    </w:p>
    <w:p w14:paraId="1D3BE820" w14:textId="77777777" w:rsidR="005501E2" w:rsidRDefault="005501E2">
      <w:pPr>
        <w:spacing w:line="500" w:lineRule="exact"/>
        <w:jc w:val="center"/>
        <w:outlineLvl w:val="0"/>
        <w:rPr>
          <w:rFonts w:ascii="微软雅黑" w:eastAsia="微软雅黑" w:hAnsi="微软雅黑" w:cs="微软雅黑"/>
          <w:b/>
          <w:kern w:val="0"/>
          <w:sz w:val="24"/>
          <w:szCs w:val="24"/>
        </w:rPr>
      </w:pPr>
    </w:p>
    <w:tbl>
      <w:tblPr>
        <w:tblStyle w:val="a8"/>
        <w:tblW w:w="8829" w:type="dxa"/>
        <w:tblLook w:val="04A0" w:firstRow="1" w:lastRow="0" w:firstColumn="1" w:lastColumn="0" w:noHBand="0" w:noVBand="1"/>
      </w:tblPr>
      <w:tblGrid>
        <w:gridCol w:w="2093"/>
        <w:gridCol w:w="6736"/>
      </w:tblGrid>
      <w:tr w:rsidR="005501E2" w14:paraId="53A1D38F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214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5501E2" w14:paraId="35052DC4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AEE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81B" w14:textId="611F0630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CDHQ-ZB202</w:t>
            </w:r>
            <w:r w:rsidR="00EC06D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402</w:t>
            </w:r>
            <w:r w:rsidR="00E03E9E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-1</w:t>
            </w:r>
          </w:p>
        </w:tc>
      </w:tr>
      <w:tr w:rsidR="005501E2" w14:paraId="1281B14B" w14:textId="77777777" w:rsidTr="007C41EF">
        <w:trPr>
          <w:trHeight w:hRule="exact"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D66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9B0" w14:textId="3D2DF394" w:rsidR="005501E2" w:rsidRDefault="005F2944">
            <w:pPr>
              <w:spacing w:line="360" w:lineRule="auto"/>
              <w:ind w:left="1440" w:hangingChars="600" w:hanging="144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成都大学</w:t>
            </w:r>
            <w:r w:rsidR="00EC06D0">
              <w:rPr>
                <w:rFonts w:ascii="微软雅黑" w:eastAsia="微软雅黑" w:hAnsi="微软雅黑" w:cs="微软雅黑" w:hint="eastAsia"/>
                <w:sz w:val="24"/>
                <w:szCs w:val="24"/>
              </w:rPr>
              <w:t>东盟艺术学院等处钢化玻璃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采购项目</w:t>
            </w:r>
            <w:r w:rsidR="00B308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（第二次）</w:t>
            </w:r>
          </w:p>
        </w:tc>
      </w:tr>
      <w:tr w:rsidR="005501E2" w14:paraId="501E08FD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13F" w14:textId="77777777" w:rsidR="005501E2" w:rsidRDefault="005F2944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DCD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5501E2" w14:paraId="0C4C3DE1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1BF" w14:textId="77777777" w:rsidR="005501E2" w:rsidRDefault="005F2944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C14" w14:textId="35A214C3" w:rsidR="005501E2" w:rsidRDefault="00EC06D0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355</w:t>
            </w:r>
            <w:r w:rsidR="005F2944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00元</w:t>
            </w:r>
          </w:p>
        </w:tc>
      </w:tr>
      <w:tr w:rsidR="005501E2" w14:paraId="20FFDE46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692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3F7" w14:textId="54C4574E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3</w:t>
            </w:r>
            <w:r w:rsidR="00EC06D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55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00元</w:t>
            </w:r>
          </w:p>
        </w:tc>
      </w:tr>
      <w:tr w:rsidR="005501E2" w14:paraId="14539801" w14:textId="77777777" w:rsidTr="007C41EF">
        <w:trPr>
          <w:trHeight w:hRule="exact" w:val="11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A5B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本项目是否接受联合体投标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E01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否</w:t>
            </w:r>
          </w:p>
        </w:tc>
      </w:tr>
      <w:tr w:rsidR="005501E2" w14:paraId="6CBFCD13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775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:rsidR="005501E2" w14:paraId="14FCF709" w14:textId="77777777" w:rsidTr="00EC06D0">
        <w:trPr>
          <w:trHeight w:val="2503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F7C" w14:textId="77777777" w:rsidR="005501E2" w:rsidRDefault="005F2944">
            <w:pPr>
              <w:spacing w:line="52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（一）符合政府采购法第二十二条；</w:t>
            </w:r>
          </w:p>
          <w:p w14:paraId="39950C02" w14:textId="3A10D1CF" w:rsidR="005501E2" w:rsidRDefault="005F2944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（二）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具有统一社会信用代码的营业执照；</w:t>
            </w:r>
          </w:p>
          <w:p w14:paraId="25FA78E7" w14:textId="563473BE" w:rsidR="005501E2" w:rsidRDefault="005F2944">
            <w:pPr>
              <w:spacing w:line="360" w:lineRule="auto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（三）</w:t>
            </w:r>
            <w:r w:rsidR="00EC06D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投标人须提供“中国执行信息公开网”中查询的供应商和法人的失信被执行人、被执行人信息。</w:t>
            </w:r>
          </w:p>
        </w:tc>
      </w:tr>
      <w:tr w:rsidR="005501E2" w14:paraId="0A21A647" w14:textId="77777777">
        <w:trPr>
          <w:trHeight w:val="299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1D3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:rsidR="005501E2" w14:paraId="74617F38" w14:textId="77777777" w:rsidTr="007C41EF">
        <w:trPr>
          <w:trHeight w:hRule="exact" w:val="1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77A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A51" w14:textId="2B70AB5B" w:rsidR="005501E2" w:rsidRDefault="005F2944">
            <w:pPr>
              <w:spacing w:line="360" w:lineRule="auto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202</w:t>
            </w:r>
            <w:r w:rsidR="00EC06D0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</w:t>
            </w:r>
            <w:r w:rsidR="00C07A65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月</w:t>
            </w:r>
            <w:r w:rsidR="00E03E9E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15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日-202</w:t>
            </w:r>
            <w:r w:rsidR="00EC06D0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</w:t>
            </w:r>
            <w:r w:rsidR="00C07A65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月</w:t>
            </w:r>
            <w:r w:rsidR="00EC06D0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1</w:t>
            </w:r>
            <w:r w:rsidR="00E03E9E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日上午9：00-11:30，下午14:</w:t>
            </w:r>
            <w:r w:rsidR="007C41EF">
              <w:rPr>
                <w:rFonts w:ascii="微软雅黑" w:eastAsia="微软雅黑" w:hAnsi="微软雅黑" w:cs="微软雅黑"/>
                <w:bCs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0-17:00（节假日除外）。</w:t>
            </w:r>
          </w:p>
          <w:p w14:paraId="473FC47B" w14:textId="77777777" w:rsidR="005501E2" w:rsidRDefault="005501E2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5501E2" w14:paraId="26906143" w14:textId="77777777" w:rsidTr="007C41EF">
        <w:trPr>
          <w:trHeight w:hRule="exact"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DB2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44D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成都大学后勤处招标管理科B102室。</w:t>
            </w:r>
          </w:p>
        </w:tc>
      </w:tr>
      <w:tr w:rsidR="005501E2" w14:paraId="483AF5BA" w14:textId="77777777" w:rsidTr="007C41EF">
        <w:trPr>
          <w:trHeight w:hRule="exact" w:val="36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F2A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lastRenderedPageBreak/>
              <w:t>招标文件获取方式：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E1A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本项目只接受现场报名。报名提供：1.有效的具有统一社会信用代码的营业执照副本复印件。2.法人授权委托书或单位介绍信。3.法人和被授权人身份证复印件。</w:t>
            </w:r>
          </w:p>
          <w:p w14:paraId="144FC5A2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进校方式：关注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“平安橙园”，预约当日进校，接待人填写：袁建国。</w:t>
            </w:r>
          </w:p>
          <w:p w14:paraId="535D9571" w14:textId="77777777" w:rsidR="005501E2" w:rsidRDefault="005501E2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</w:tr>
      <w:tr w:rsidR="005501E2" w14:paraId="46136D17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D12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售价：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DF9E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0</w:t>
            </w:r>
          </w:p>
        </w:tc>
      </w:tr>
      <w:tr w:rsidR="005501E2" w14:paraId="0BBF384E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EA23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四、提交投标文件截止时间、开标时间和地点</w:t>
            </w:r>
          </w:p>
        </w:tc>
      </w:tr>
      <w:tr w:rsidR="005501E2" w14:paraId="3E9F72F6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7EA" w14:textId="3FF1837A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202</w:t>
            </w:r>
            <w:r w:rsidR="00EC06D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年1月</w:t>
            </w:r>
            <w:r w:rsidR="00EC06D0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1</w:t>
            </w:r>
            <w:r w:rsidR="00E03E9E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日10点00分(北京时间)</w:t>
            </w:r>
          </w:p>
        </w:tc>
      </w:tr>
      <w:tr w:rsidR="005501E2" w14:paraId="75E19452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0E0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   地点：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C1E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成都大学后勤处会议室</w:t>
            </w:r>
          </w:p>
        </w:tc>
      </w:tr>
      <w:tr w:rsidR="005501E2" w14:paraId="361E57AD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D6E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五、公告期限</w:t>
            </w:r>
          </w:p>
        </w:tc>
      </w:tr>
      <w:tr w:rsidR="005501E2" w14:paraId="07358889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535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自本公告发布之日起3个工作日</w:t>
            </w:r>
          </w:p>
        </w:tc>
      </w:tr>
      <w:tr w:rsidR="005501E2" w14:paraId="0B015D92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A0ED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六、其它补充事宜：无</w:t>
            </w:r>
          </w:p>
        </w:tc>
      </w:tr>
      <w:tr w:rsidR="005501E2" w14:paraId="2337ED8C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9BA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七、对本次询价提出询问，请按以下方式联系</w:t>
            </w:r>
          </w:p>
        </w:tc>
      </w:tr>
      <w:tr w:rsidR="005501E2" w14:paraId="3CCC403B" w14:textId="77777777">
        <w:trPr>
          <w:trHeight w:val="567"/>
        </w:trPr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9B2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1.采购人信息</w:t>
            </w:r>
          </w:p>
        </w:tc>
      </w:tr>
      <w:tr w:rsidR="005501E2" w14:paraId="7478C350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49D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1F4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5501E2" w14:paraId="275ED5D1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6C7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DBB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5501E2" w14:paraId="21A9342B" w14:textId="77777777" w:rsidTr="007C41EF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651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7FF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联系人：张老师    联系电话：028-84616972</w:t>
            </w:r>
          </w:p>
        </w:tc>
      </w:tr>
      <w:tr w:rsidR="005501E2" w14:paraId="3494BC94" w14:textId="77777777" w:rsidTr="007C41EF">
        <w:trPr>
          <w:trHeight w:hRule="exact" w:val="12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9FD" w14:textId="77777777" w:rsidR="005501E2" w:rsidRDefault="005F2944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CFA" w14:textId="1196B11B" w:rsidR="005501E2" w:rsidRDefault="005F2944">
            <w:pPr>
              <w:wordWrap w:val="0"/>
              <w:jc w:val="left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联系人：</w:t>
            </w:r>
            <w:r w:rsidR="00EC06D0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龚兴丽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 xml:space="preserve">    联系电话: </w:t>
            </w:r>
            <w:r w:rsidR="00C07A65"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  <w:t>028-84616176</w:t>
            </w:r>
          </w:p>
        </w:tc>
      </w:tr>
    </w:tbl>
    <w:p w14:paraId="49135A0C" w14:textId="77777777" w:rsidR="005501E2" w:rsidRDefault="005F2944">
      <w:pPr>
        <w:ind w:right="720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后勤处</w:t>
      </w:r>
    </w:p>
    <w:p w14:paraId="067267DD" w14:textId="2D5807AF" w:rsidR="005501E2" w:rsidRDefault="005F2944">
      <w:pPr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</w:t>
      </w:r>
      <w:r w:rsidR="00EC06D0">
        <w:rPr>
          <w:rFonts w:ascii="微软雅黑" w:eastAsia="微软雅黑" w:hAnsi="微软雅黑" w:cs="微软雅黑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C07A65">
        <w:rPr>
          <w:rFonts w:ascii="微软雅黑" w:eastAsia="微软雅黑" w:hAnsi="微软雅黑" w:cs="微软雅黑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B308E5">
        <w:rPr>
          <w:rFonts w:ascii="微软雅黑" w:eastAsia="微软雅黑" w:hAnsi="微软雅黑" w:cs="微软雅黑"/>
          <w:sz w:val="24"/>
          <w:szCs w:val="24"/>
        </w:rPr>
        <w:t>15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sectPr w:rsidR="0055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781C" w14:textId="77777777" w:rsidR="00AA1AEE" w:rsidRDefault="00AA1AEE" w:rsidP="00C07A65">
      <w:r>
        <w:separator/>
      </w:r>
    </w:p>
  </w:endnote>
  <w:endnote w:type="continuationSeparator" w:id="0">
    <w:p w14:paraId="48280657" w14:textId="77777777" w:rsidR="00AA1AEE" w:rsidRDefault="00AA1AEE" w:rsidP="00C0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AAC9" w14:textId="77777777" w:rsidR="00AA1AEE" w:rsidRDefault="00AA1AEE" w:rsidP="00C07A65">
      <w:r>
        <w:separator/>
      </w:r>
    </w:p>
  </w:footnote>
  <w:footnote w:type="continuationSeparator" w:id="0">
    <w:p w14:paraId="61302073" w14:textId="77777777" w:rsidR="00AA1AEE" w:rsidRDefault="00AA1AEE" w:rsidP="00C0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g1ZjA3MTdmNjgzZTgyZGI5MmQyNTYyOGY0MGYwN2YifQ=="/>
  </w:docVars>
  <w:rsids>
    <w:rsidRoot w:val="00722D19"/>
    <w:rsid w:val="0001136F"/>
    <w:rsid w:val="000C19E7"/>
    <w:rsid w:val="00154EF2"/>
    <w:rsid w:val="002237E7"/>
    <w:rsid w:val="00226B39"/>
    <w:rsid w:val="00491B97"/>
    <w:rsid w:val="004A411E"/>
    <w:rsid w:val="004D5950"/>
    <w:rsid w:val="0052671C"/>
    <w:rsid w:val="00547244"/>
    <w:rsid w:val="005501E2"/>
    <w:rsid w:val="005C11B5"/>
    <w:rsid w:val="005F2944"/>
    <w:rsid w:val="006B5305"/>
    <w:rsid w:val="00722D19"/>
    <w:rsid w:val="007A3575"/>
    <w:rsid w:val="007C41EF"/>
    <w:rsid w:val="0084267F"/>
    <w:rsid w:val="0088787D"/>
    <w:rsid w:val="00937290"/>
    <w:rsid w:val="009A0F60"/>
    <w:rsid w:val="009F1D99"/>
    <w:rsid w:val="00A31FA2"/>
    <w:rsid w:val="00A50F74"/>
    <w:rsid w:val="00A842E1"/>
    <w:rsid w:val="00AA1AEE"/>
    <w:rsid w:val="00AB4D4F"/>
    <w:rsid w:val="00B1743B"/>
    <w:rsid w:val="00B308E5"/>
    <w:rsid w:val="00B87415"/>
    <w:rsid w:val="00BA6D8A"/>
    <w:rsid w:val="00C07A65"/>
    <w:rsid w:val="00C12569"/>
    <w:rsid w:val="00C34CDE"/>
    <w:rsid w:val="00C919B9"/>
    <w:rsid w:val="00DB5566"/>
    <w:rsid w:val="00E03E9E"/>
    <w:rsid w:val="00E93063"/>
    <w:rsid w:val="00EC06D0"/>
    <w:rsid w:val="00F9531C"/>
    <w:rsid w:val="00FF207A"/>
    <w:rsid w:val="010549B4"/>
    <w:rsid w:val="028C74AF"/>
    <w:rsid w:val="09E17252"/>
    <w:rsid w:val="0D387347"/>
    <w:rsid w:val="12F15453"/>
    <w:rsid w:val="130C4392"/>
    <w:rsid w:val="14C5558B"/>
    <w:rsid w:val="162A4619"/>
    <w:rsid w:val="165002D6"/>
    <w:rsid w:val="19337933"/>
    <w:rsid w:val="1BA13EBC"/>
    <w:rsid w:val="1BFE6842"/>
    <w:rsid w:val="1C4C263A"/>
    <w:rsid w:val="1DC162BF"/>
    <w:rsid w:val="1DCC36C4"/>
    <w:rsid w:val="1EF50FAB"/>
    <w:rsid w:val="21661111"/>
    <w:rsid w:val="261D08C1"/>
    <w:rsid w:val="28D23530"/>
    <w:rsid w:val="2A71789D"/>
    <w:rsid w:val="2A7C3754"/>
    <w:rsid w:val="305F1BE1"/>
    <w:rsid w:val="33386FE2"/>
    <w:rsid w:val="353A4937"/>
    <w:rsid w:val="359C2EFC"/>
    <w:rsid w:val="36D52B89"/>
    <w:rsid w:val="36EF4C0F"/>
    <w:rsid w:val="3AA50AA5"/>
    <w:rsid w:val="3D363C36"/>
    <w:rsid w:val="3DF06679"/>
    <w:rsid w:val="3FF65710"/>
    <w:rsid w:val="404E573A"/>
    <w:rsid w:val="42176969"/>
    <w:rsid w:val="42F44377"/>
    <w:rsid w:val="44906DCC"/>
    <w:rsid w:val="45BE3ED5"/>
    <w:rsid w:val="47E2796E"/>
    <w:rsid w:val="48225185"/>
    <w:rsid w:val="486B1EB6"/>
    <w:rsid w:val="4B617C59"/>
    <w:rsid w:val="4CCA6984"/>
    <w:rsid w:val="4DA83A50"/>
    <w:rsid w:val="4DAB61DA"/>
    <w:rsid w:val="4F053468"/>
    <w:rsid w:val="5038488E"/>
    <w:rsid w:val="509101F4"/>
    <w:rsid w:val="52DB10B0"/>
    <w:rsid w:val="534E3E61"/>
    <w:rsid w:val="568D41AC"/>
    <w:rsid w:val="580A3083"/>
    <w:rsid w:val="5A944FF2"/>
    <w:rsid w:val="5D0B0118"/>
    <w:rsid w:val="5F2E3949"/>
    <w:rsid w:val="600707F3"/>
    <w:rsid w:val="618F0278"/>
    <w:rsid w:val="65164090"/>
    <w:rsid w:val="6640264D"/>
    <w:rsid w:val="67766E2B"/>
    <w:rsid w:val="6A712C29"/>
    <w:rsid w:val="6AAE1BFA"/>
    <w:rsid w:val="6C5843A7"/>
    <w:rsid w:val="6CC60DB4"/>
    <w:rsid w:val="6D286848"/>
    <w:rsid w:val="6D417909"/>
    <w:rsid w:val="6DE81D0F"/>
    <w:rsid w:val="6F872111"/>
    <w:rsid w:val="6FEB6F07"/>
    <w:rsid w:val="715B3396"/>
    <w:rsid w:val="790C4F0F"/>
    <w:rsid w:val="7A26146D"/>
    <w:rsid w:val="7F5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D9AA0"/>
  <w15:docId w15:val="{BFEAECE1-0DD9-429E-8406-036444A3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urrent">
    <w:name w:val="current"/>
    <w:basedOn w:val="a0"/>
    <w:qFormat/>
    <w:rPr>
      <w:color w:val="FFFFFF"/>
      <w:shd w:val="clear" w:color="auto" w:fill="FF9D0C"/>
    </w:rPr>
  </w:style>
  <w:style w:type="character" w:customStyle="1" w:styleId="all">
    <w:name w:val="all"/>
    <w:basedOn w:val="a0"/>
    <w:qFormat/>
  </w:style>
  <w:style w:type="character" w:customStyle="1" w:styleId="pageindex">
    <w:name w:val="pageindex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24</cp:revision>
  <cp:lastPrinted>2023-03-09T01:03:00Z</cp:lastPrinted>
  <dcterms:created xsi:type="dcterms:W3CDTF">2021-10-15T06:15:00Z</dcterms:created>
  <dcterms:modified xsi:type="dcterms:W3CDTF">2024-01-15T01:04:00Z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5A8BB061312A4E8DA3027201EC099202</vt:lpwstr>
  </property>
</Properties>
</file>