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88" w:rsidRPr="00682522" w:rsidRDefault="001A2307" w:rsidP="00023088">
      <w:pPr>
        <w:snapToGrid w:val="0"/>
        <w:ind w:left="2880" w:hangingChars="1200" w:hanging="2880"/>
        <w:jc w:val="center"/>
        <w:outlineLvl w:val="0"/>
        <w:rPr>
          <w:rFonts w:ascii="Times New Roman" w:eastAsia="微软雅黑" w:hAnsi="Times New Roman"/>
          <w:b/>
          <w:kern w:val="0"/>
          <w:sz w:val="24"/>
          <w:szCs w:val="24"/>
        </w:rPr>
      </w:pPr>
      <w:r w:rsidRPr="001A2307">
        <w:rPr>
          <w:rFonts w:ascii="Times New Roman" w:eastAsia="微软雅黑" w:hAnsi="Times New Roman" w:hint="eastAsia"/>
          <w:b/>
          <w:sz w:val="24"/>
          <w:szCs w:val="24"/>
        </w:rPr>
        <w:t>成都大学非机动车停放点位改造工程项目</w:t>
      </w:r>
      <w:r w:rsidR="00F114B6">
        <w:rPr>
          <w:rFonts w:ascii="Times New Roman" w:eastAsia="微软雅黑" w:hAnsi="Times New Roman" w:hint="eastAsia"/>
          <w:b/>
          <w:sz w:val="24"/>
          <w:szCs w:val="24"/>
        </w:rPr>
        <w:t>采购</w:t>
      </w:r>
      <w:r w:rsidR="00023088" w:rsidRPr="00682522">
        <w:rPr>
          <w:rFonts w:ascii="Times New Roman" w:eastAsia="微软雅黑" w:hAnsi="Times New Roman"/>
          <w:b/>
          <w:kern w:val="0"/>
          <w:sz w:val="24"/>
          <w:szCs w:val="24"/>
        </w:rPr>
        <w:t>公告</w:t>
      </w:r>
    </w:p>
    <w:p w:rsidR="00023088" w:rsidRPr="00682522" w:rsidRDefault="00023088" w:rsidP="00023088">
      <w:pPr>
        <w:snapToGrid w:val="0"/>
        <w:ind w:left="2880" w:hangingChars="1200" w:hanging="2880"/>
        <w:jc w:val="center"/>
        <w:outlineLvl w:val="0"/>
        <w:rPr>
          <w:rFonts w:ascii="Times New Roman" w:eastAsia="微软雅黑" w:hAnsi="Times New Roman"/>
          <w:b/>
          <w:bCs/>
          <w:sz w:val="24"/>
          <w:szCs w:val="24"/>
        </w:rPr>
      </w:pPr>
    </w:p>
    <w:tbl>
      <w:tblPr>
        <w:tblStyle w:val="a3"/>
        <w:tblW w:w="0" w:type="auto"/>
        <w:tblInd w:w="0" w:type="dxa"/>
        <w:tblLook w:val="04A0" w:firstRow="1" w:lastRow="0" w:firstColumn="1" w:lastColumn="0" w:noHBand="0" w:noVBand="1"/>
      </w:tblPr>
      <w:tblGrid>
        <w:gridCol w:w="2579"/>
        <w:gridCol w:w="5717"/>
      </w:tblGrid>
      <w:tr w:rsidR="00023088" w:rsidRPr="00682522" w:rsidTr="00055E8B">
        <w:trPr>
          <w:trHeight w:val="366"/>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一、项目基本情况</w:t>
            </w:r>
          </w:p>
        </w:tc>
      </w:tr>
      <w:tr w:rsidR="00023088" w:rsidRPr="00682522" w:rsidTr="00055E8B">
        <w:trPr>
          <w:trHeight w:hRule="exact" w:val="464"/>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项目编号</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1A2307">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CDHQ-ZB2024</w:t>
            </w:r>
            <w:r w:rsidR="001A2307">
              <w:rPr>
                <w:rFonts w:ascii="Times New Roman" w:eastAsia="方正仿宋简体" w:hAnsi="Times New Roman"/>
                <w:kern w:val="0"/>
                <w:sz w:val="24"/>
                <w:szCs w:val="24"/>
              </w:rPr>
              <w:t>55</w:t>
            </w:r>
          </w:p>
        </w:tc>
      </w:tr>
      <w:tr w:rsidR="00023088" w:rsidRPr="00682522" w:rsidTr="00055E8B">
        <w:trPr>
          <w:trHeight w:hRule="exact" w:val="898"/>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项目名称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1A2307" w:rsidP="00055E8B">
            <w:pPr>
              <w:snapToGrid w:val="0"/>
              <w:outlineLvl w:val="0"/>
              <w:rPr>
                <w:rFonts w:ascii="Times New Roman" w:eastAsia="方正仿宋简体" w:hAnsi="Times New Roman"/>
                <w:bCs/>
                <w:sz w:val="24"/>
                <w:szCs w:val="24"/>
              </w:rPr>
            </w:pPr>
            <w:r w:rsidRPr="001A2307">
              <w:rPr>
                <w:rFonts w:ascii="Times New Roman" w:eastAsia="方正仿宋简体" w:hAnsi="Times New Roman" w:hint="eastAsia"/>
                <w:sz w:val="24"/>
                <w:szCs w:val="24"/>
              </w:rPr>
              <w:t>成都大学非机动车停放点位改造工程项目</w:t>
            </w:r>
          </w:p>
        </w:tc>
      </w:tr>
      <w:tr w:rsidR="00023088" w:rsidRPr="00682522" w:rsidTr="00055E8B">
        <w:trPr>
          <w:trHeight w:hRule="exact" w:val="562"/>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采购方式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公开询价</w:t>
            </w:r>
          </w:p>
        </w:tc>
      </w:tr>
      <w:tr w:rsidR="00023088" w:rsidRPr="00682522" w:rsidTr="00055E8B">
        <w:trPr>
          <w:trHeight w:hRule="exact" w:val="716"/>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预算金额</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B0098" w:rsidP="00055E8B">
            <w:pPr>
              <w:widowControl/>
              <w:snapToGrid w:val="0"/>
              <w:jc w:val="left"/>
              <w:rPr>
                <w:rFonts w:ascii="Times New Roman" w:eastAsia="方正仿宋简体" w:hAnsi="Times New Roman"/>
                <w:kern w:val="0"/>
                <w:sz w:val="24"/>
                <w:szCs w:val="24"/>
              </w:rPr>
            </w:pPr>
            <w:r w:rsidRPr="000B0098">
              <w:rPr>
                <w:rFonts w:ascii="Times New Roman" w:eastAsia="方正仿宋简体" w:hAnsi="Times New Roman"/>
                <w:kern w:val="0"/>
                <w:sz w:val="24"/>
                <w:szCs w:val="24"/>
              </w:rPr>
              <w:t>44.470248</w:t>
            </w:r>
            <w:r w:rsidR="009E7EFD" w:rsidRPr="00682522">
              <w:rPr>
                <w:rFonts w:ascii="Times New Roman" w:eastAsia="方正仿宋简体" w:hAnsi="Times New Roman"/>
                <w:kern w:val="0"/>
                <w:sz w:val="24"/>
                <w:szCs w:val="24"/>
              </w:rPr>
              <w:t>万元</w:t>
            </w:r>
          </w:p>
        </w:tc>
      </w:tr>
      <w:tr w:rsidR="001A2307" w:rsidRPr="00682522" w:rsidTr="00055E8B">
        <w:trPr>
          <w:trHeight w:hRule="exact" w:val="716"/>
        </w:trPr>
        <w:tc>
          <w:tcPr>
            <w:tcW w:w="0" w:type="auto"/>
            <w:tcBorders>
              <w:top w:val="single" w:sz="4" w:space="0" w:color="auto"/>
              <w:left w:val="single" w:sz="4" w:space="0" w:color="auto"/>
              <w:bottom w:val="single" w:sz="4" w:space="0" w:color="auto"/>
              <w:right w:val="single" w:sz="4" w:space="0" w:color="auto"/>
            </w:tcBorders>
            <w:vAlign w:val="center"/>
          </w:tcPr>
          <w:p w:rsidR="001A2307" w:rsidRPr="001A2307" w:rsidRDefault="001A2307" w:rsidP="001A2307">
            <w:pPr>
              <w:widowControl/>
              <w:snapToGrid w:val="0"/>
              <w:rPr>
                <w:rFonts w:ascii="Times New Roman" w:eastAsia="方正仿宋简体" w:hAnsi="Times New Roman"/>
                <w:kern w:val="0"/>
                <w:sz w:val="24"/>
                <w:szCs w:val="24"/>
              </w:rPr>
            </w:pPr>
            <w:r>
              <w:rPr>
                <w:rFonts w:ascii="方正仿宋简体" w:eastAsia="方正仿宋简体" w:hint="eastAsia"/>
                <w:sz w:val="24"/>
                <w:szCs w:val="24"/>
              </w:rPr>
              <w:t>经费项目名称</w:t>
            </w:r>
            <w:r w:rsidRPr="001A2307">
              <w:rPr>
                <w:rFonts w:ascii="Times New Roman" w:eastAsia="方正仿宋简体" w:hAnsi="Times New Roman"/>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A2307" w:rsidRPr="001A2307" w:rsidRDefault="001A2307" w:rsidP="00055E8B">
            <w:pPr>
              <w:widowControl/>
              <w:snapToGrid w:val="0"/>
              <w:jc w:val="left"/>
              <w:rPr>
                <w:rFonts w:ascii="Times New Roman" w:eastAsia="方正仿宋简体" w:hAnsi="Times New Roman"/>
                <w:kern w:val="0"/>
                <w:sz w:val="24"/>
                <w:szCs w:val="24"/>
              </w:rPr>
            </w:pPr>
            <w:r w:rsidRPr="001A2307">
              <w:rPr>
                <w:rFonts w:ascii="方正仿宋简体" w:eastAsia="方正仿宋简体" w:hint="eastAsia"/>
                <w:sz w:val="24"/>
                <w:szCs w:val="24"/>
              </w:rPr>
              <w:t>维修维护改造专项经费</w:t>
            </w:r>
          </w:p>
        </w:tc>
      </w:tr>
      <w:tr w:rsidR="00023088" w:rsidRPr="00682522" w:rsidTr="00055E8B">
        <w:trPr>
          <w:trHeight w:val="67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9E7EFD">
            <w:pPr>
              <w:pStyle w:val="a8"/>
              <w:widowControl/>
              <w:numPr>
                <w:ilvl w:val="0"/>
                <w:numId w:val="2"/>
              </w:numPr>
              <w:snapToGrid w:val="0"/>
              <w:ind w:firstLineChars="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申请人的资格要求</w:t>
            </w:r>
          </w:p>
        </w:tc>
      </w:tr>
      <w:tr w:rsidR="00023088" w:rsidRPr="00682522" w:rsidTr="000B1DFF">
        <w:trPr>
          <w:trHeight w:val="220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E7EFD" w:rsidRPr="001A2307" w:rsidRDefault="00F114B6" w:rsidP="009E7EFD">
            <w:pPr>
              <w:widowControl/>
              <w:snapToGrid w:val="0"/>
              <w:jc w:val="left"/>
              <w:rPr>
                <w:rFonts w:ascii="方正仿宋简体" w:eastAsia="方正仿宋简体" w:hAnsi="Times New Roman"/>
                <w:kern w:val="0"/>
                <w:sz w:val="24"/>
                <w:szCs w:val="24"/>
              </w:rPr>
            </w:pPr>
            <w:r w:rsidRPr="001A2307">
              <w:rPr>
                <w:rFonts w:ascii="方正仿宋简体" w:eastAsia="方正仿宋简体" w:hAnsi="Times New Roman" w:hint="eastAsia"/>
                <w:kern w:val="0"/>
                <w:sz w:val="24"/>
                <w:szCs w:val="24"/>
              </w:rPr>
              <w:t>（一）</w:t>
            </w:r>
            <w:r w:rsidR="009E7EFD" w:rsidRPr="001A2307">
              <w:rPr>
                <w:rFonts w:ascii="方正仿宋简体" w:eastAsia="方正仿宋简体" w:hAnsi="Times New Roman" w:hint="eastAsia"/>
                <w:kern w:val="0"/>
                <w:sz w:val="24"/>
                <w:szCs w:val="24"/>
              </w:rPr>
              <w:t>具有《中华人民共和国政府采购法》第二十二条规定的条件；</w:t>
            </w:r>
          </w:p>
          <w:p w:rsidR="009E7EFD" w:rsidRPr="001A2307" w:rsidRDefault="00F114B6" w:rsidP="009E7EFD">
            <w:pPr>
              <w:widowControl/>
              <w:snapToGrid w:val="0"/>
              <w:jc w:val="left"/>
              <w:rPr>
                <w:rFonts w:ascii="方正仿宋简体" w:eastAsia="方正仿宋简体" w:hAnsi="Times New Roman"/>
                <w:kern w:val="0"/>
                <w:sz w:val="24"/>
                <w:szCs w:val="24"/>
              </w:rPr>
            </w:pPr>
            <w:r w:rsidRPr="001A2307">
              <w:rPr>
                <w:rFonts w:ascii="方正仿宋简体" w:eastAsia="方正仿宋简体" w:hAnsi="Times New Roman" w:hint="eastAsia"/>
                <w:kern w:val="0"/>
                <w:sz w:val="24"/>
                <w:szCs w:val="24"/>
              </w:rPr>
              <w:t>（二）</w:t>
            </w:r>
            <w:r w:rsidR="00707765" w:rsidRPr="001A2307">
              <w:rPr>
                <w:rFonts w:ascii="方正仿宋简体" w:eastAsia="方正仿宋简体" w:hAnsi="Times New Roman" w:hint="eastAsia"/>
                <w:kern w:val="0"/>
                <w:sz w:val="24"/>
                <w:szCs w:val="24"/>
              </w:rPr>
              <w:t>在中华人民共和国境内注册且具备独立法人资格的企业；具有统一社会信用代码的营业执照；</w:t>
            </w:r>
          </w:p>
          <w:p w:rsidR="00023088" w:rsidRPr="001A2307" w:rsidRDefault="00F114B6" w:rsidP="009E7EFD">
            <w:pPr>
              <w:widowControl/>
              <w:snapToGrid w:val="0"/>
              <w:jc w:val="left"/>
              <w:rPr>
                <w:rFonts w:ascii="方正仿宋简体" w:eastAsia="方正仿宋简体" w:hAnsi="Times New Roman"/>
                <w:kern w:val="0"/>
                <w:sz w:val="24"/>
                <w:szCs w:val="24"/>
              </w:rPr>
            </w:pPr>
            <w:r w:rsidRPr="001A2307">
              <w:rPr>
                <w:rFonts w:ascii="方正仿宋简体" w:eastAsia="方正仿宋简体" w:hAnsi="Times New Roman" w:hint="eastAsia"/>
                <w:kern w:val="0"/>
                <w:sz w:val="24"/>
                <w:szCs w:val="24"/>
              </w:rPr>
              <w:t>（三）</w:t>
            </w:r>
            <w:r w:rsidR="009E7EFD" w:rsidRPr="001A2307">
              <w:rPr>
                <w:rFonts w:ascii="方正仿宋简体" w:eastAsia="方正仿宋简体" w:hAnsi="Times New Roman" w:hint="eastAsia"/>
                <w:kern w:val="0"/>
                <w:sz w:val="24"/>
                <w:szCs w:val="24"/>
              </w:rPr>
              <w:t>供应商须提供“中国执行信息公开网”中查询的供应商和法人的失信被执行人、被执行人信息。（签订合同时提供截图复印件并加盖公章，采购人负责核查）</w:t>
            </w:r>
          </w:p>
          <w:p w:rsidR="00F114B6" w:rsidRPr="001A2307" w:rsidRDefault="00F114B6" w:rsidP="00F114B6">
            <w:pPr>
              <w:widowControl/>
              <w:snapToGrid w:val="0"/>
              <w:jc w:val="left"/>
              <w:rPr>
                <w:rFonts w:ascii="方正仿宋简体" w:eastAsia="方正仿宋简体" w:hAnsi="Times New Roman"/>
                <w:kern w:val="0"/>
                <w:sz w:val="24"/>
                <w:szCs w:val="24"/>
              </w:rPr>
            </w:pPr>
            <w:r w:rsidRPr="001A2307">
              <w:rPr>
                <w:rFonts w:ascii="方正仿宋简体" w:eastAsia="方正仿宋简体" w:hAnsi="Times New Roman" w:hint="eastAsia"/>
                <w:kern w:val="0"/>
                <w:sz w:val="24"/>
                <w:szCs w:val="24"/>
              </w:rPr>
              <w:t>（四）</w:t>
            </w:r>
            <w:r w:rsidR="000B1DFF" w:rsidRPr="001A2307">
              <w:rPr>
                <w:rFonts w:ascii="方正仿宋简体" w:eastAsia="方正仿宋简体" w:hAnsi="Times New Roman" w:hint="eastAsia"/>
                <w:kern w:val="0"/>
                <w:sz w:val="24"/>
                <w:szCs w:val="24"/>
              </w:rPr>
              <w:t>本项目特殊要求：</w:t>
            </w:r>
          </w:p>
          <w:p w:rsidR="001A2307" w:rsidRPr="001A2307" w:rsidRDefault="001A2307" w:rsidP="001A2307">
            <w:pPr>
              <w:widowControl/>
              <w:snapToGrid w:val="0"/>
              <w:ind w:firstLineChars="100" w:firstLine="240"/>
              <w:jc w:val="left"/>
              <w:rPr>
                <w:rFonts w:ascii="方正仿宋简体" w:eastAsia="方正仿宋简体" w:hAnsi="Times New Roman"/>
                <w:kern w:val="0"/>
                <w:sz w:val="24"/>
                <w:szCs w:val="24"/>
              </w:rPr>
            </w:pPr>
            <w:r w:rsidRPr="001A2307">
              <w:rPr>
                <w:rFonts w:ascii="方正仿宋简体" w:eastAsia="方正仿宋简体" w:hAnsi="Times New Roman" w:hint="eastAsia"/>
                <w:kern w:val="0"/>
                <w:sz w:val="24"/>
                <w:szCs w:val="24"/>
              </w:rPr>
              <w:t>1.具有国家建设行政主管部门颁发的建筑工程施工总承包叁级及以上企业（提供有效的安全生产许可证，资质证复印件）；</w:t>
            </w:r>
          </w:p>
          <w:p w:rsidR="000B1DFF" w:rsidRPr="001A2307" w:rsidRDefault="001A2307" w:rsidP="001A2307">
            <w:pPr>
              <w:widowControl/>
              <w:snapToGrid w:val="0"/>
              <w:ind w:firstLineChars="100" w:firstLine="240"/>
              <w:jc w:val="left"/>
              <w:rPr>
                <w:rFonts w:ascii="方正仿宋简体" w:eastAsia="方正仿宋简体" w:hAnsi="Times New Roman"/>
                <w:kern w:val="0"/>
                <w:sz w:val="24"/>
                <w:szCs w:val="24"/>
              </w:rPr>
            </w:pPr>
            <w:r w:rsidRPr="001A2307">
              <w:rPr>
                <w:rFonts w:ascii="方正仿宋简体" w:eastAsia="方正仿宋简体" w:hAnsi="Times New Roman" w:hint="eastAsia"/>
                <w:kern w:val="0"/>
                <w:sz w:val="24"/>
                <w:szCs w:val="24"/>
              </w:rPr>
              <w:t>2.担任本项目的项目经理应具有建筑工程专业二级及以上注册建造师证书和安全生产考核合格B证，项目技术负责人应具备建筑工程类中级及以上职称证书（提供职称证、身份证复印件、与本公司相关联的社保证明）</w:t>
            </w:r>
          </w:p>
        </w:tc>
      </w:tr>
      <w:tr w:rsidR="00023088" w:rsidRPr="00682522" w:rsidTr="00055E8B">
        <w:trPr>
          <w:trHeight w:val="631"/>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1A2307" w:rsidRDefault="00023088" w:rsidP="00055E8B">
            <w:pPr>
              <w:widowControl/>
              <w:snapToGrid w:val="0"/>
              <w:jc w:val="left"/>
              <w:rPr>
                <w:rFonts w:ascii="方正仿宋简体" w:eastAsia="方正仿宋简体" w:hAnsi="Times New Roman"/>
                <w:kern w:val="0"/>
                <w:sz w:val="24"/>
                <w:szCs w:val="24"/>
              </w:rPr>
            </w:pPr>
            <w:r w:rsidRPr="001A2307">
              <w:rPr>
                <w:rFonts w:ascii="方正仿宋简体" w:eastAsia="方正仿宋简体" w:hAnsi="Times New Roman" w:hint="eastAsia"/>
                <w:b/>
                <w:bCs/>
                <w:kern w:val="0"/>
                <w:sz w:val="24"/>
                <w:szCs w:val="24"/>
              </w:rPr>
              <w:t>三、获取</w:t>
            </w:r>
            <w:r w:rsidR="00B83E14" w:rsidRPr="001A2307">
              <w:rPr>
                <w:rFonts w:ascii="方正仿宋简体" w:eastAsia="方正仿宋简体" w:hAnsi="Times New Roman" w:hint="eastAsia"/>
                <w:b/>
                <w:bCs/>
                <w:kern w:val="0"/>
                <w:sz w:val="24"/>
                <w:szCs w:val="24"/>
              </w:rPr>
              <w:t>询价</w:t>
            </w:r>
            <w:r w:rsidRPr="001A2307">
              <w:rPr>
                <w:rFonts w:ascii="方正仿宋简体" w:eastAsia="方正仿宋简体" w:hAnsi="Times New Roman" w:hint="eastAsia"/>
                <w:b/>
                <w:bCs/>
                <w:kern w:val="0"/>
                <w:sz w:val="24"/>
                <w:szCs w:val="24"/>
              </w:rPr>
              <w:t>文件</w:t>
            </w:r>
          </w:p>
        </w:tc>
      </w:tr>
      <w:tr w:rsidR="00023088" w:rsidRPr="00682522" w:rsidTr="00055E8B">
        <w:trPr>
          <w:trHeight w:hRule="exact" w:val="1065"/>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时间：</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1A2307">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2024</w:t>
            </w:r>
            <w:r w:rsidRPr="00682522">
              <w:rPr>
                <w:rFonts w:ascii="Times New Roman" w:eastAsia="方正仿宋简体" w:hAnsi="Times New Roman"/>
                <w:kern w:val="0"/>
                <w:sz w:val="24"/>
                <w:szCs w:val="24"/>
              </w:rPr>
              <w:t>年</w:t>
            </w:r>
            <w:r w:rsidR="00707765" w:rsidRPr="00682522">
              <w:rPr>
                <w:rFonts w:ascii="Times New Roman" w:eastAsia="方正仿宋简体" w:hAnsi="Times New Roman"/>
                <w:kern w:val="0"/>
                <w:sz w:val="24"/>
                <w:szCs w:val="24"/>
              </w:rPr>
              <w:t>1</w:t>
            </w:r>
            <w:r w:rsidR="001A2307">
              <w:rPr>
                <w:rFonts w:ascii="Times New Roman" w:eastAsia="方正仿宋简体" w:hAnsi="Times New Roman"/>
                <w:kern w:val="0"/>
                <w:sz w:val="24"/>
                <w:szCs w:val="24"/>
              </w:rPr>
              <w:t>2</w:t>
            </w:r>
            <w:r w:rsidRPr="00682522">
              <w:rPr>
                <w:rFonts w:ascii="Times New Roman" w:eastAsia="方正仿宋简体" w:hAnsi="Times New Roman"/>
                <w:kern w:val="0"/>
                <w:sz w:val="24"/>
                <w:szCs w:val="24"/>
              </w:rPr>
              <w:t>月</w:t>
            </w:r>
            <w:r w:rsidR="001A2307">
              <w:rPr>
                <w:rFonts w:ascii="Times New Roman" w:eastAsia="方正仿宋简体" w:hAnsi="Times New Roman" w:hint="eastAsia"/>
                <w:kern w:val="0"/>
                <w:sz w:val="24"/>
                <w:szCs w:val="24"/>
              </w:rPr>
              <w:t xml:space="preserve"> </w:t>
            </w:r>
            <w:r w:rsidR="00727D88">
              <w:rPr>
                <w:rFonts w:ascii="Times New Roman" w:eastAsia="方正仿宋简体" w:hAnsi="Times New Roman"/>
                <w:kern w:val="0"/>
                <w:sz w:val="24"/>
                <w:szCs w:val="24"/>
              </w:rPr>
              <w:t>2</w:t>
            </w:r>
            <w:r w:rsidRPr="00682522">
              <w:rPr>
                <w:rFonts w:ascii="Times New Roman" w:eastAsia="方正仿宋简体" w:hAnsi="Times New Roman"/>
                <w:kern w:val="0"/>
                <w:sz w:val="24"/>
                <w:szCs w:val="24"/>
              </w:rPr>
              <w:t>日到</w:t>
            </w:r>
            <w:r w:rsidRPr="00682522">
              <w:rPr>
                <w:rFonts w:ascii="Times New Roman" w:eastAsia="方正仿宋简体" w:hAnsi="Times New Roman"/>
                <w:kern w:val="0"/>
                <w:sz w:val="24"/>
                <w:szCs w:val="24"/>
              </w:rPr>
              <w:t>2024</w:t>
            </w:r>
            <w:r w:rsidRPr="00682522">
              <w:rPr>
                <w:rFonts w:ascii="Times New Roman" w:eastAsia="方正仿宋简体" w:hAnsi="Times New Roman"/>
                <w:kern w:val="0"/>
                <w:sz w:val="24"/>
                <w:szCs w:val="24"/>
              </w:rPr>
              <w:t>年</w:t>
            </w:r>
            <w:r w:rsidR="00743640">
              <w:rPr>
                <w:rFonts w:ascii="Times New Roman" w:eastAsia="方正仿宋简体" w:hAnsi="Times New Roman"/>
                <w:kern w:val="0"/>
                <w:sz w:val="24"/>
                <w:szCs w:val="24"/>
              </w:rPr>
              <w:t>1</w:t>
            </w:r>
            <w:r w:rsidR="001A2307">
              <w:rPr>
                <w:rFonts w:ascii="Times New Roman" w:eastAsia="方正仿宋简体" w:hAnsi="Times New Roman"/>
                <w:kern w:val="0"/>
                <w:sz w:val="24"/>
                <w:szCs w:val="24"/>
              </w:rPr>
              <w:t>2</w:t>
            </w:r>
            <w:r w:rsidRPr="00682522">
              <w:rPr>
                <w:rFonts w:ascii="Times New Roman" w:eastAsia="方正仿宋简体" w:hAnsi="Times New Roman"/>
                <w:kern w:val="0"/>
                <w:sz w:val="24"/>
                <w:szCs w:val="24"/>
              </w:rPr>
              <w:t>月</w:t>
            </w:r>
            <w:r w:rsidR="001A2307">
              <w:rPr>
                <w:rFonts w:ascii="Times New Roman" w:eastAsia="方正仿宋简体" w:hAnsi="Times New Roman" w:hint="eastAsia"/>
                <w:kern w:val="0"/>
                <w:sz w:val="24"/>
                <w:szCs w:val="24"/>
              </w:rPr>
              <w:t xml:space="preserve"> </w:t>
            </w:r>
            <w:r w:rsidR="00727D88">
              <w:rPr>
                <w:rFonts w:ascii="Times New Roman" w:eastAsia="方正仿宋简体" w:hAnsi="Times New Roman"/>
                <w:kern w:val="0"/>
                <w:sz w:val="24"/>
                <w:szCs w:val="24"/>
              </w:rPr>
              <w:t>4</w:t>
            </w:r>
            <w:r w:rsidR="001A2307">
              <w:rPr>
                <w:rFonts w:ascii="Times New Roman" w:eastAsia="方正仿宋简体" w:hAnsi="Times New Roman" w:hint="eastAsia"/>
                <w:kern w:val="0"/>
                <w:sz w:val="24"/>
                <w:szCs w:val="24"/>
              </w:rPr>
              <w:t xml:space="preserve"> </w:t>
            </w:r>
            <w:r w:rsidRPr="00682522">
              <w:rPr>
                <w:rFonts w:ascii="Times New Roman" w:eastAsia="方正仿宋简体" w:hAnsi="Times New Roman"/>
                <w:kern w:val="0"/>
                <w:sz w:val="24"/>
                <w:szCs w:val="24"/>
              </w:rPr>
              <w:t>日</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每天上午</w:t>
            </w:r>
            <w:r w:rsidR="00B83E14" w:rsidRPr="00682522">
              <w:rPr>
                <w:rFonts w:ascii="Times New Roman" w:eastAsia="方正仿宋简体" w:hAnsi="Times New Roman"/>
                <w:kern w:val="0"/>
                <w:sz w:val="24"/>
                <w:szCs w:val="24"/>
              </w:rPr>
              <w:t>9:00</w:t>
            </w:r>
            <w:r w:rsidRPr="00682522">
              <w:rPr>
                <w:rFonts w:ascii="Times New Roman" w:eastAsia="方正仿宋简体" w:hAnsi="Times New Roman"/>
                <w:kern w:val="0"/>
                <w:sz w:val="24"/>
                <w:szCs w:val="24"/>
              </w:rPr>
              <w:t>至</w:t>
            </w:r>
            <w:r w:rsidRPr="00682522">
              <w:rPr>
                <w:rFonts w:ascii="Times New Roman" w:eastAsia="方正仿宋简体" w:hAnsi="Times New Roman"/>
                <w:kern w:val="0"/>
                <w:sz w:val="24"/>
                <w:szCs w:val="24"/>
              </w:rPr>
              <w:t>11:30</w:t>
            </w:r>
            <w:r w:rsidRPr="00682522">
              <w:rPr>
                <w:rFonts w:ascii="Times New Roman" w:eastAsia="方正仿宋简体" w:hAnsi="Times New Roman"/>
                <w:kern w:val="0"/>
                <w:sz w:val="24"/>
                <w:szCs w:val="24"/>
              </w:rPr>
              <w:t>，下午</w:t>
            </w:r>
            <w:r w:rsidRPr="00682522">
              <w:rPr>
                <w:rFonts w:ascii="Times New Roman" w:eastAsia="方正仿宋简体" w:hAnsi="Times New Roman"/>
                <w:kern w:val="0"/>
                <w:sz w:val="24"/>
                <w:szCs w:val="24"/>
              </w:rPr>
              <w:t>14:30</w:t>
            </w:r>
            <w:r w:rsidRPr="00682522">
              <w:rPr>
                <w:rFonts w:ascii="Times New Roman" w:eastAsia="方正仿宋简体" w:hAnsi="Times New Roman"/>
                <w:kern w:val="0"/>
                <w:sz w:val="24"/>
                <w:szCs w:val="24"/>
              </w:rPr>
              <w:t>至</w:t>
            </w:r>
            <w:r w:rsidRPr="00682522">
              <w:rPr>
                <w:rFonts w:ascii="Times New Roman" w:eastAsia="方正仿宋简体" w:hAnsi="Times New Roman"/>
                <w:kern w:val="0"/>
                <w:sz w:val="24"/>
                <w:szCs w:val="24"/>
              </w:rPr>
              <w:t>17</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00</w:t>
            </w:r>
            <w:r w:rsidRPr="00682522">
              <w:rPr>
                <w:rFonts w:ascii="Times New Roman" w:eastAsia="方正仿宋简体" w:hAnsi="Times New Roman"/>
                <w:kern w:val="0"/>
                <w:sz w:val="24"/>
                <w:szCs w:val="24"/>
              </w:rPr>
              <w:t>。</w:t>
            </w:r>
            <w:r w:rsidR="00B83E14"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法定节假日除外</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w:t>
            </w:r>
          </w:p>
        </w:tc>
      </w:tr>
      <w:tr w:rsidR="00023088" w:rsidRPr="00682522" w:rsidTr="00D73E69">
        <w:trPr>
          <w:trHeight w:hRule="exact" w:val="862"/>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8F5636"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成都大学</w:t>
            </w:r>
            <w:r w:rsidR="001A2307">
              <w:rPr>
                <w:rFonts w:ascii="Times New Roman" w:eastAsia="方正仿宋简体" w:hAnsi="Times New Roman" w:hint="eastAsia"/>
                <w:kern w:val="0"/>
                <w:sz w:val="24"/>
                <w:szCs w:val="24"/>
              </w:rPr>
              <w:t>原</w:t>
            </w:r>
            <w:r w:rsidRPr="00682522">
              <w:rPr>
                <w:rFonts w:ascii="Times New Roman" w:eastAsia="方正仿宋简体" w:hAnsi="Times New Roman"/>
                <w:kern w:val="0"/>
                <w:sz w:val="24"/>
                <w:szCs w:val="24"/>
              </w:rPr>
              <w:t>学术交流中心</w:t>
            </w:r>
            <w:r w:rsidRPr="00682522">
              <w:rPr>
                <w:rFonts w:ascii="Times New Roman" w:eastAsia="方正仿宋简体" w:hAnsi="Times New Roman"/>
                <w:kern w:val="0"/>
                <w:sz w:val="24"/>
                <w:szCs w:val="24"/>
              </w:rPr>
              <w:t>C</w:t>
            </w:r>
            <w:r w:rsidRPr="00682522">
              <w:rPr>
                <w:rFonts w:ascii="Times New Roman" w:eastAsia="方正仿宋简体" w:hAnsi="Times New Roman"/>
                <w:kern w:val="0"/>
                <w:sz w:val="24"/>
                <w:szCs w:val="24"/>
              </w:rPr>
              <w:t>区后勤处招标科（</w:t>
            </w:r>
            <w:r w:rsidR="00AE1994" w:rsidRPr="00682522">
              <w:rPr>
                <w:rFonts w:ascii="Times New Roman" w:eastAsia="方正仿宋简体" w:hAnsi="Times New Roman"/>
                <w:kern w:val="0"/>
                <w:sz w:val="24"/>
                <w:szCs w:val="24"/>
              </w:rPr>
              <w:t>C103</w:t>
            </w:r>
            <w:r w:rsidR="00AE1994"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C108</w:t>
            </w:r>
            <w:r w:rsidRPr="00682522">
              <w:rPr>
                <w:rFonts w:ascii="Times New Roman" w:eastAsia="方正仿宋简体" w:hAnsi="Times New Roman"/>
                <w:kern w:val="0"/>
                <w:sz w:val="24"/>
                <w:szCs w:val="24"/>
              </w:rPr>
              <w:t>）室</w:t>
            </w:r>
            <w:r w:rsidR="00023088" w:rsidRPr="00682522">
              <w:rPr>
                <w:rFonts w:ascii="Times New Roman" w:eastAsia="方正仿宋简体" w:hAnsi="Times New Roman"/>
                <w:kern w:val="0"/>
                <w:sz w:val="24"/>
                <w:szCs w:val="24"/>
              </w:rPr>
              <w:t>。</w:t>
            </w:r>
          </w:p>
        </w:tc>
      </w:tr>
      <w:tr w:rsidR="00023088" w:rsidRPr="00682522" w:rsidTr="00707765">
        <w:trPr>
          <w:trHeight w:hRule="exact" w:val="2925"/>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lastRenderedPageBreak/>
              <w:t>招标文件获取方式：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766D6B"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本项目只接受现场报名。</w:t>
            </w:r>
          </w:p>
          <w:p w:rsidR="00E227AF"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报名提供：</w:t>
            </w:r>
          </w:p>
          <w:p w:rsidR="00D73E69" w:rsidRPr="00682522" w:rsidRDefault="00D73E69" w:rsidP="00F114B6">
            <w:pPr>
              <w:widowControl/>
              <w:snapToGrid w:val="0"/>
              <w:ind w:firstLineChars="100" w:firstLine="24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1.</w:t>
            </w:r>
            <w:r w:rsidR="00707765" w:rsidRPr="00682522">
              <w:rPr>
                <w:rFonts w:ascii="Times New Roman" w:eastAsia="方正仿宋简体" w:hAnsi="Times New Roman"/>
                <w:kern w:val="0"/>
                <w:sz w:val="24"/>
                <w:szCs w:val="24"/>
              </w:rPr>
              <w:t xml:space="preserve"> </w:t>
            </w:r>
            <w:r w:rsidR="00707765" w:rsidRPr="00682522">
              <w:rPr>
                <w:rFonts w:ascii="Times New Roman" w:eastAsia="方正仿宋简体" w:hAnsi="Times New Roman"/>
                <w:kern w:val="0"/>
                <w:sz w:val="24"/>
                <w:szCs w:val="24"/>
              </w:rPr>
              <w:t>在中华人民共和国境内注册且具备独立法人资格的企业；具有统一社会信用代码的营业执照；</w:t>
            </w:r>
            <w:r w:rsidR="009E7EFD" w:rsidRPr="00682522">
              <w:rPr>
                <w:rFonts w:ascii="Times New Roman" w:eastAsia="方正仿宋简体" w:hAnsi="Times New Roman"/>
                <w:kern w:val="0"/>
                <w:sz w:val="24"/>
                <w:szCs w:val="24"/>
              </w:rPr>
              <w:t>（加盖公章）</w:t>
            </w:r>
          </w:p>
          <w:p w:rsidR="00023088" w:rsidRPr="00682522" w:rsidRDefault="00023088" w:rsidP="00F114B6">
            <w:pPr>
              <w:widowControl/>
              <w:snapToGrid w:val="0"/>
              <w:ind w:firstLineChars="100" w:firstLine="24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2.</w:t>
            </w:r>
            <w:r w:rsidR="00B83E14" w:rsidRPr="00682522">
              <w:rPr>
                <w:rFonts w:ascii="Times New Roman" w:eastAsia="方正仿宋简体" w:hAnsi="Times New Roman"/>
                <w:kern w:val="0"/>
                <w:sz w:val="24"/>
                <w:szCs w:val="24"/>
              </w:rPr>
              <w:t>法人报名需提供本人身份证复印件；非法人报名需提供法人</w:t>
            </w:r>
            <w:r w:rsidR="00B83E14" w:rsidRPr="00682522">
              <w:rPr>
                <w:rFonts w:ascii="Times New Roman" w:eastAsia="方正仿宋简体" w:hAnsi="Times New Roman"/>
                <w:kern w:val="0"/>
                <w:sz w:val="24"/>
                <w:szCs w:val="24"/>
              </w:rPr>
              <w:t xml:space="preserve"> </w:t>
            </w:r>
            <w:r w:rsidR="00B83E14" w:rsidRPr="00682522">
              <w:rPr>
                <w:rFonts w:ascii="Times New Roman" w:eastAsia="方正仿宋简体" w:hAnsi="Times New Roman"/>
                <w:kern w:val="0"/>
                <w:sz w:val="24"/>
                <w:szCs w:val="24"/>
              </w:rPr>
              <w:t>授权委托书、法人和被授权人身份证复印件（以上各项必须加盖公章）</w:t>
            </w:r>
            <w:r w:rsidR="00766D6B" w:rsidRPr="00682522">
              <w:rPr>
                <w:rFonts w:ascii="Times New Roman" w:eastAsia="方正仿宋简体" w:hAnsi="Times New Roman"/>
                <w:kern w:val="0"/>
                <w:sz w:val="24"/>
                <w:szCs w:val="24"/>
              </w:rPr>
              <w:t>。</w:t>
            </w:r>
          </w:p>
        </w:tc>
      </w:tr>
      <w:tr w:rsidR="00023088" w:rsidRPr="00682522" w:rsidTr="00055E8B">
        <w:trPr>
          <w:trHeight w:val="692"/>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四、提交</w:t>
            </w:r>
            <w:r w:rsidR="00B83E14" w:rsidRPr="00682522">
              <w:rPr>
                <w:rFonts w:ascii="Times New Roman" w:eastAsia="方正仿宋简体" w:hAnsi="Times New Roman"/>
                <w:b/>
                <w:bCs/>
                <w:kern w:val="0"/>
                <w:sz w:val="24"/>
                <w:szCs w:val="24"/>
              </w:rPr>
              <w:t>响应</w:t>
            </w:r>
            <w:r w:rsidRPr="00682522">
              <w:rPr>
                <w:rFonts w:ascii="Times New Roman" w:eastAsia="方正仿宋简体" w:hAnsi="Times New Roman"/>
                <w:b/>
                <w:bCs/>
                <w:kern w:val="0"/>
                <w:sz w:val="24"/>
                <w:szCs w:val="24"/>
              </w:rPr>
              <w:t>文件截止时间、</w:t>
            </w:r>
            <w:r w:rsidR="00B83E14" w:rsidRPr="00682522">
              <w:rPr>
                <w:rFonts w:ascii="Times New Roman" w:eastAsia="方正仿宋简体" w:hAnsi="Times New Roman"/>
                <w:b/>
                <w:bCs/>
                <w:kern w:val="0"/>
                <w:sz w:val="24"/>
                <w:szCs w:val="24"/>
              </w:rPr>
              <w:t>询价</w:t>
            </w:r>
            <w:r w:rsidRPr="00682522">
              <w:rPr>
                <w:rFonts w:ascii="Times New Roman" w:eastAsia="方正仿宋简体" w:hAnsi="Times New Roman"/>
                <w:b/>
                <w:bCs/>
                <w:kern w:val="0"/>
                <w:sz w:val="24"/>
                <w:szCs w:val="24"/>
              </w:rPr>
              <w:t>时间和地点</w:t>
            </w:r>
          </w:p>
        </w:tc>
      </w:tr>
      <w:tr w:rsidR="00023088" w:rsidRPr="00682522" w:rsidTr="00707765">
        <w:trPr>
          <w:trHeight w:val="528"/>
        </w:trPr>
        <w:tc>
          <w:tcPr>
            <w:tcW w:w="2510"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时间：</w:t>
            </w:r>
          </w:p>
        </w:tc>
        <w:tc>
          <w:tcPr>
            <w:tcW w:w="5786"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1A2307">
            <w:pPr>
              <w:snapToGrid w:val="0"/>
              <w:ind w:left="72"/>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2024</w:t>
            </w:r>
            <w:r w:rsidRPr="00682522">
              <w:rPr>
                <w:rFonts w:ascii="Times New Roman" w:eastAsia="方正仿宋简体" w:hAnsi="Times New Roman"/>
                <w:kern w:val="0"/>
                <w:sz w:val="24"/>
                <w:szCs w:val="24"/>
              </w:rPr>
              <w:t>年</w:t>
            </w:r>
            <w:r w:rsidR="00F114B6">
              <w:rPr>
                <w:rFonts w:ascii="Times New Roman" w:eastAsia="方正仿宋简体" w:hAnsi="Times New Roman"/>
                <w:kern w:val="0"/>
                <w:sz w:val="24"/>
                <w:szCs w:val="24"/>
              </w:rPr>
              <w:t>1</w:t>
            </w:r>
            <w:r w:rsidR="001A2307">
              <w:rPr>
                <w:rFonts w:ascii="Times New Roman" w:eastAsia="方正仿宋简体" w:hAnsi="Times New Roman"/>
                <w:kern w:val="0"/>
                <w:sz w:val="24"/>
                <w:szCs w:val="24"/>
              </w:rPr>
              <w:t>2</w:t>
            </w:r>
            <w:r w:rsidRPr="00682522">
              <w:rPr>
                <w:rFonts w:ascii="Times New Roman" w:eastAsia="方正仿宋简体" w:hAnsi="Times New Roman"/>
                <w:kern w:val="0"/>
                <w:sz w:val="24"/>
                <w:szCs w:val="24"/>
              </w:rPr>
              <w:t>月</w:t>
            </w:r>
            <w:r w:rsidR="00727D88">
              <w:rPr>
                <w:rFonts w:ascii="Times New Roman" w:eastAsia="方正仿宋简体" w:hAnsi="Times New Roman" w:hint="eastAsia"/>
                <w:kern w:val="0"/>
                <w:sz w:val="24"/>
                <w:szCs w:val="24"/>
              </w:rPr>
              <w:t>9</w:t>
            </w:r>
            <w:r w:rsidR="001A2307">
              <w:rPr>
                <w:rFonts w:ascii="Times New Roman" w:eastAsia="方正仿宋简体" w:hAnsi="Times New Roman" w:hint="eastAsia"/>
                <w:kern w:val="0"/>
                <w:sz w:val="24"/>
                <w:szCs w:val="24"/>
              </w:rPr>
              <w:t xml:space="preserve"> </w:t>
            </w:r>
            <w:r w:rsidRPr="00682522">
              <w:rPr>
                <w:rFonts w:ascii="Times New Roman" w:eastAsia="方正仿宋简体" w:hAnsi="Times New Roman"/>
                <w:kern w:val="0"/>
                <w:sz w:val="24"/>
                <w:szCs w:val="24"/>
              </w:rPr>
              <w:t>日</w:t>
            </w:r>
            <w:r w:rsidRPr="00682522">
              <w:rPr>
                <w:rFonts w:ascii="Times New Roman" w:eastAsia="方正仿宋简体" w:hAnsi="Times New Roman"/>
                <w:kern w:val="0"/>
                <w:sz w:val="24"/>
                <w:szCs w:val="24"/>
              </w:rPr>
              <w:t>10</w:t>
            </w:r>
            <w:r w:rsidRPr="00682522">
              <w:rPr>
                <w:rFonts w:ascii="Times New Roman" w:eastAsia="方正仿宋简体" w:hAnsi="Times New Roman"/>
                <w:kern w:val="0"/>
                <w:sz w:val="24"/>
                <w:szCs w:val="24"/>
              </w:rPr>
              <w:t>点</w:t>
            </w:r>
            <w:r w:rsidRPr="00682522">
              <w:rPr>
                <w:rFonts w:ascii="Times New Roman" w:eastAsia="方正仿宋简体" w:hAnsi="Times New Roman"/>
                <w:kern w:val="0"/>
                <w:sz w:val="24"/>
                <w:szCs w:val="24"/>
              </w:rPr>
              <w:t>00</w:t>
            </w:r>
            <w:r w:rsidRPr="00682522">
              <w:rPr>
                <w:rFonts w:ascii="Times New Roman" w:eastAsia="方正仿宋简体" w:hAnsi="Times New Roman"/>
                <w:kern w:val="0"/>
                <w:sz w:val="24"/>
                <w:szCs w:val="24"/>
              </w:rPr>
              <w:t>分</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北京时间</w:t>
            </w:r>
            <w:r w:rsidRPr="00682522">
              <w:rPr>
                <w:rFonts w:ascii="Times New Roman" w:eastAsia="方正仿宋简体" w:hAnsi="Times New Roman"/>
                <w:kern w:val="0"/>
                <w:sz w:val="24"/>
                <w:szCs w:val="24"/>
              </w:rPr>
              <w:t>)</w:t>
            </w:r>
          </w:p>
        </w:tc>
      </w:tr>
      <w:tr w:rsidR="00023088" w:rsidRPr="00682522" w:rsidTr="008F5636">
        <w:trPr>
          <w:trHeight w:hRule="exact" w:val="861"/>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地点：</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8F5636"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成都大学</w:t>
            </w:r>
            <w:r w:rsidR="001A2307">
              <w:rPr>
                <w:rFonts w:ascii="Times New Roman" w:eastAsia="方正仿宋简体" w:hAnsi="Times New Roman" w:hint="eastAsia"/>
                <w:kern w:val="0"/>
                <w:sz w:val="24"/>
                <w:szCs w:val="24"/>
              </w:rPr>
              <w:t>原</w:t>
            </w:r>
            <w:r w:rsidRPr="00682522">
              <w:rPr>
                <w:rFonts w:ascii="Times New Roman" w:eastAsia="方正仿宋简体" w:hAnsi="Times New Roman"/>
                <w:kern w:val="0"/>
                <w:sz w:val="24"/>
                <w:szCs w:val="24"/>
              </w:rPr>
              <w:t>学术交流中心</w:t>
            </w:r>
            <w:r w:rsidRPr="00682522">
              <w:rPr>
                <w:rFonts w:ascii="Times New Roman" w:eastAsia="方正仿宋简体" w:hAnsi="Times New Roman"/>
                <w:kern w:val="0"/>
                <w:sz w:val="24"/>
                <w:szCs w:val="24"/>
              </w:rPr>
              <w:t>C</w:t>
            </w:r>
            <w:r w:rsidRPr="00682522">
              <w:rPr>
                <w:rFonts w:ascii="Times New Roman" w:eastAsia="方正仿宋简体" w:hAnsi="Times New Roman"/>
                <w:kern w:val="0"/>
                <w:sz w:val="24"/>
                <w:szCs w:val="24"/>
              </w:rPr>
              <w:t>区后勤处</w:t>
            </w:r>
            <w:r w:rsidR="00512151" w:rsidRPr="00682522">
              <w:rPr>
                <w:rFonts w:ascii="Times New Roman" w:eastAsia="方正仿宋简体" w:hAnsi="Times New Roman"/>
                <w:kern w:val="0"/>
                <w:sz w:val="24"/>
                <w:szCs w:val="24"/>
              </w:rPr>
              <w:t>招</w:t>
            </w:r>
            <w:r w:rsidRPr="00682522">
              <w:rPr>
                <w:rFonts w:ascii="Times New Roman" w:eastAsia="方正仿宋简体" w:hAnsi="Times New Roman"/>
                <w:kern w:val="0"/>
                <w:sz w:val="24"/>
                <w:szCs w:val="24"/>
              </w:rPr>
              <w:t>标室（</w:t>
            </w:r>
            <w:r w:rsidRPr="00682522">
              <w:rPr>
                <w:rFonts w:ascii="Times New Roman" w:eastAsia="方正仿宋简体" w:hAnsi="Times New Roman"/>
                <w:kern w:val="0"/>
                <w:sz w:val="24"/>
                <w:szCs w:val="24"/>
              </w:rPr>
              <w:t>C101</w:t>
            </w:r>
            <w:r w:rsidRPr="00682522">
              <w:rPr>
                <w:rFonts w:ascii="Times New Roman" w:eastAsia="方正仿宋简体" w:hAnsi="Times New Roman"/>
                <w:kern w:val="0"/>
                <w:sz w:val="24"/>
                <w:szCs w:val="24"/>
              </w:rPr>
              <w:t>）</w:t>
            </w:r>
          </w:p>
        </w:tc>
      </w:tr>
      <w:tr w:rsidR="00023088" w:rsidRPr="00682522" w:rsidTr="00055E8B">
        <w:trPr>
          <w:trHeight w:val="697"/>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五、其它补充事宜：无</w:t>
            </w:r>
          </w:p>
        </w:tc>
      </w:tr>
      <w:tr w:rsidR="00023088" w:rsidRPr="00682522" w:rsidTr="00055E8B">
        <w:trPr>
          <w:trHeight w:val="83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b/>
                <w:bCs/>
                <w:kern w:val="0"/>
                <w:sz w:val="24"/>
                <w:szCs w:val="24"/>
              </w:rPr>
              <w:t>六、对本次</w:t>
            </w:r>
            <w:r w:rsidR="00B83E14" w:rsidRPr="00682522">
              <w:rPr>
                <w:rFonts w:ascii="Times New Roman" w:eastAsia="方正仿宋简体" w:hAnsi="Times New Roman"/>
                <w:b/>
                <w:bCs/>
                <w:kern w:val="0"/>
                <w:sz w:val="24"/>
                <w:szCs w:val="24"/>
              </w:rPr>
              <w:t>询价</w:t>
            </w:r>
            <w:r w:rsidRPr="00682522">
              <w:rPr>
                <w:rFonts w:ascii="Times New Roman" w:eastAsia="方正仿宋简体" w:hAnsi="Times New Roman"/>
                <w:b/>
                <w:bCs/>
                <w:kern w:val="0"/>
                <w:sz w:val="24"/>
                <w:szCs w:val="24"/>
              </w:rPr>
              <w:t>提出询问，请按以下方式联系</w:t>
            </w:r>
          </w:p>
        </w:tc>
      </w:tr>
      <w:tr w:rsidR="00023088" w:rsidRPr="00682522" w:rsidTr="00055E8B">
        <w:trPr>
          <w:trHeight w:val="427"/>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 1.</w:t>
            </w:r>
            <w:r w:rsidRPr="00682522">
              <w:rPr>
                <w:rFonts w:ascii="Times New Roman" w:eastAsia="方正仿宋简体" w:hAnsi="Times New Roman"/>
                <w:kern w:val="0"/>
                <w:sz w:val="24"/>
                <w:szCs w:val="24"/>
              </w:rPr>
              <w:t>采购人信息</w:t>
            </w:r>
          </w:p>
        </w:tc>
      </w:tr>
      <w:tr w:rsidR="00023088" w:rsidRPr="00682522" w:rsidTr="00055E8B">
        <w:trPr>
          <w:trHeight w:hRule="exact" w:val="439"/>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 </w:t>
            </w:r>
            <w:r w:rsidRPr="00682522">
              <w:rPr>
                <w:rFonts w:ascii="Times New Roman" w:eastAsia="方正仿宋简体" w:hAnsi="Times New Roman"/>
                <w:kern w:val="0"/>
                <w:sz w:val="24"/>
                <w:szCs w:val="24"/>
              </w:rPr>
              <w:t>名称</w:t>
            </w:r>
            <w:r w:rsidRPr="00682522">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成都大学</w:t>
            </w:r>
          </w:p>
        </w:tc>
      </w:tr>
      <w:tr w:rsidR="00023088" w:rsidRPr="00682522" w:rsidTr="00055E8B">
        <w:trPr>
          <w:trHeight w:hRule="exact" w:val="559"/>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 </w:t>
            </w:r>
            <w:r w:rsidRPr="00682522">
              <w:rPr>
                <w:rFonts w:ascii="Times New Roman" w:eastAsia="方正仿宋简体" w:hAnsi="Times New Roman"/>
                <w:kern w:val="0"/>
                <w:sz w:val="24"/>
                <w:szCs w:val="24"/>
              </w:rPr>
              <w:t>地址</w:t>
            </w:r>
            <w:r w:rsidRPr="00682522">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成都市成洛大道</w:t>
            </w:r>
            <w:r w:rsidRPr="00682522">
              <w:rPr>
                <w:rFonts w:ascii="Times New Roman" w:eastAsia="方正仿宋简体" w:hAnsi="Times New Roman"/>
                <w:kern w:val="0"/>
                <w:sz w:val="24"/>
                <w:szCs w:val="24"/>
              </w:rPr>
              <w:t xml:space="preserve"> 2025 </w:t>
            </w:r>
            <w:r w:rsidRPr="00682522">
              <w:rPr>
                <w:rFonts w:ascii="Times New Roman" w:eastAsia="方正仿宋简体" w:hAnsi="Times New Roman"/>
                <w:kern w:val="0"/>
                <w:sz w:val="24"/>
                <w:szCs w:val="24"/>
              </w:rPr>
              <w:t>号</w:t>
            </w:r>
          </w:p>
        </w:tc>
      </w:tr>
      <w:tr w:rsidR="00023088" w:rsidRPr="00682522" w:rsidTr="00055E8B">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联系方式</w:t>
            </w:r>
            <w:r w:rsidRPr="00682522">
              <w:rPr>
                <w:rFonts w:ascii="Times New Roman" w:eastAsia="方正仿宋简体" w:hAnsi="Times New Roman"/>
                <w:kern w:val="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联系人：王老师</w:t>
            </w:r>
            <w:r w:rsidRPr="00682522">
              <w:rPr>
                <w:rFonts w:ascii="Times New Roman" w:eastAsia="方正仿宋简体" w:hAnsi="Times New Roman"/>
                <w:kern w:val="0"/>
                <w:sz w:val="24"/>
                <w:szCs w:val="24"/>
              </w:rPr>
              <w:t xml:space="preserve">    </w:t>
            </w:r>
            <w:r w:rsidR="00F114B6" w:rsidRPr="00F114B6">
              <w:rPr>
                <w:rFonts w:ascii="Times New Roman" w:eastAsia="方正仿宋简体" w:hAnsi="Times New Roman" w:hint="eastAsia"/>
                <w:kern w:val="0"/>
                <w:sz w:val="24"/>
                <w:szCs w:val="24"/>
              </w:rPr>
              <w:t>联系方式</w:t>
            </w:r>
            <w:r w:rsidRPr="00682522">
              <w:rPr>
                <w:rFonts w:ascii="Times New Roman" w:eastAsia="方正仿宋简体" w:hAnsi="Times New Roman"/>
                <w:kern w:val="0"/>
                <w:sz w:val="24"/>
                <w:szCs w:val="24"/>
              </w:rPr>
              <w:t>：</w:t>
            </w:r>
            <w:r w:rsidRPr="00682522">
              <w:rPr>
                <w:rFonts w:ascii="Times New Roman" w:eastAsia="方正仿宋简体" w:hAnsi="Times New Roman"/>
                <w:kern w:val="0"/>
                <w:sz w:val="24"/>
                <w:szCs w:val="24"/>
              </w:rPr>
              <w:t>028-84616302</w:t>
            </w:r>
          </w:p>
        </w:tc>
      </w:tr>
      <w:tr w:rsidR="00023088" w:rsidRPr="00682522" w:rsidTr="00707765">
        <w:trPr>
          <w:trHeight w:hRule="exact" w:val="702"/>
        </w:trPr>
        <w:tc>
          <w:tcPr>
            <w:tcW w:w="2510"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55E8B">
            <w:pPr>
              <w:widowControl/>
              <w:snapToGrid w:val="0"/>
              <w:jc w:val="left"/>
              <w:rPr>
                <w:rFonts w:ascii="Times New Roman" w:eastAsia="方正仿宋简体" w:hAnsi="Times New Roman"/>
                <w:kern w:val="0"/>
                <w:sz w:val="24"/>
                <w:szCs w:val="24"/>
              </w:rPr>
            </w:pPr>
            <w:r w:rsidRPr="00682522">
              <w:rPr>
                <w:rFonts w:ascii="Times New Roman" w:eastAsia="方正仿宋简体" w:hAnsi="Times New Roman"/>
                <w:kern w:val="0"/>
                <w:sz w:val="24"/>
                <w:szCs w:val="24"/>
              </w:rPr>
              <w:t>项目负责人联系方式</w:t>
            </w:r>
            <w:r w:rsidRPr="00682522">
              <w:rPr>
                <w:rFonts w:ascii="Times New Roman" w:eastAsia="方正仿宋简体" w:hAnsi="Times New Roman"/>
                <w:kern w:val="0"/>
                <w:sz w:val="24"/>
                <w:szCs w:val="24"/>
              </w:rPr>
              <w:t>:</w:t>
            </w:r>
          </w:p>
        </w:tc>
        <w:tc>
          <w:tcPr>
            <w:tcW w:w="5786" w:type="dxa"/>
            <w:tcBorders>
              <w:top w:val="single" w:sz="4" w:space="0" w:color="auto"/>
              <w:left w:val="single" w:sz="4" w:space="0" w:color="auto"/>
              <w:bottom w:val="single" w:sz="4" w:space="0" w:color="auto"/>
              <w:right w:val="single" w:sz="4" w:space="0" w:color="auto"/>
            </w:tcBorders>
            <w:vAlign w:val="center"/>
            <w:hideMark/>
          </w:tcPr>
          <w:p w:rsidR="00023088" w:rsidRPr="00682522" w:rsidRDefault="00023088" w:rsidP="000B1DFF">
            <w:pPr>
              <w:snapToGrid w:val="0"/>
              <w:rPr>
                <w:rFonts w:ascii="Times New Roman" w:eastAsia="方正仿宋简体" w:hAnsi="Times New Roman"/>
                <w:bCs/>
                <w:sz w:val="24"/>
                <w:szCs w:val="24"/>
              </w:rPr>
            </w:pPr>
            <w:r w:rsidRPr="00682522">
              <w:rPr>
                <w:rFonts w:ascii="Times New Roman" w:eastAsia="方正仿宋简体" w:hAnsi="Times New Roman"/>
                <w:kern w:val="0"/>
                <w:sz w:val="24"/>
                <w:szCs w:val="24"/>
              </w:rPr>
              <w:t>联系人：</w:t>
            </w:r>
            <w:r w:rsidR="001A2307" w:rsidRPr="001A2307">
              <w:rPr>
                <w:rFonts w:ascii="Times New Roman" w:eastAsia="方正仿宋简体" w:hAnsi="Times New Roman" w:hint="eastAsia"/>
                <w:kern w:val="0"/>
                <w:sz w:val="24"/>
                <w:szCs w:val="24"/>
              </w:rPr>
              <w:t>龚兴丽</w:t>
            </w:r>
            <w:r w:rsidR="001A2307" w:rsidRPr="001A2307">
              <w:rPr>
                <w:rFonts w:ascii="Times New Roman" w:eastAsia="方正仿宋简体" w:hAnsi="Times New Roman" w:hint="eastAsia"/>
                <w:kern w:val="0"/>
                <w:sz w:val="24"/>
                <w:szCs w:val="24"/>
              </w:rPr>
              <w:tab/>
            </w:r>
            <w:r w:rsidR="001A2307" w:rsidRPr="001A2307">
              <w:rPr>
                <w:rFonts w:ascii="Times New Roman" w:eastAsia="方正仿宋简体" w:hAnsi="Times New Roman" w:hint="eastAsia"/>
                <w:kern w:val="0"/>
                <w:sz w:val="24"/>
                <w:szCs w:val="24"/>
              </w:rPr>
              <w:t>联系方式：</w:t>
            </w:r>
            <w:r w:rsidR="001A2307" w:rsidRPr="001A2307">
              <w:rPr>
                <w:rFonts w:ascii="Times New Roman" w:eastAsia="方正仿宋简体" w:hAnsi="Times New Roman" w:hint="eastAsia"/>
                <w:kern w:val="0"/>
                <w:sz w:val="24"/>
                <w:szCs w:val="24"/>
              </w:rPr>
              <w:t>028-84616176</w:t>
            </w:r>
          </w:p>
        </w:tc>
      </w:tr>
    </w:tbl>
    <w:p w:rsidR="00023088" w:rsidRPr="00682522" w:rsidRDefault="00023088" w:rsidP="00023088">
      <w:pPr>
        <w:snapToGrid w:val="0"/>
        <w:ind w:right="72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510"/>
        <w:jc w:val="right"/>
        <w:rPr>
          <w:rFonts w:ascii="Times New Roman" w:eastAsia="方正仿宋简体" w:hAnsi="Times New Roman"/>
          <w:sz w:val="24"/>
          <w:szCs w:val="24"/>
        </w:rPr>
      </w:pPr>
    </w:p>
    <w:p w:rsidR="00023088" w:rsidRPr="00682522" w:rsidRDefault="00023088" w:rsidP="00023088">
      <w:pPr>
        <w:snapToGrid w:val="0"/>
        <w:ind w:right="480"/>
        <w:jc w:val="right"/>
        <w:rPr>
          <w:rFonts w:ascii="Times New Roman" w:eastAsia="方正仿宋简体" w:hAnsi="Times New Roman"/>
          <w:sz w:val="24"/>
          <w:szCs w:val="24"/>
        </w:rPr>
      </w:pPr>
      <w:r w:rsidRPr="00682522">
        <w:rPr>
          <w:rFonts w:ascii="Times New Roman" w:eastAsia="方正仿宋简体" w:hAnsi="Times New Roman"/>
          <w:sz w:val="24"/>
          <w:szCs w:val="24"/>
        </w:rPr>
        <w:t>后勤处</w:t>
      </w:r>
    </w:p>
    <w:p w:rsidR="00023088" w:rsidRPr="00682522" w:rsidRDefault="00023088" w:rsidP="001A2307">
      <w:pPr>
        <w:wordWrap w:val="0"/>
        <w:snapToGrid w:val="0"/>
        <w:jc w:val="right"/>
        <w:rPr>
          <w:rFonts w:ascii="Times New Roman" w:eastAsia="方正仿宋简体" w:hAnsi="Times New Roman"/>
          <w:sz w:val="24"/>
          <w:szCs w:val="24"/>
        </w:rPr>
      </w:pPr>
      <w:r w:rsidRPr="00682522">
        <w:rPr>
          <w:rFonts w:ascii="Times New Roman" w:eastAsia="方正仿宋简体" w:hAnsi="Times New Roman"/>
          <w:sz w:val="24"/>
          <w:szCs w:val="24"/>
        </w:rPr>
        <w:t>2024</w:t>
      </w:r>
      <w:r w:rsidRPr="00682522">
        <w:rPr>
          <w:rFonts w:ascii="Times New Roman" w:eastAsia="方正仿宋简体" w:hAnsi="Times New Roman"/>
          <w:sz w:val="24"/>
          <w:szCs w:val="24"/>
        </w:rPr>
        <w:t>年</w:t>
      </w:r>
      <w:r w:rsidR="00707765" w:rsidRPr="00682522">
        <w:rPr>
          <w:rFonts w:ascii="Times New Roman" w:eastAsia="方正仿宋简体" w:hAnsi="Times New Roman"/>
          <w:sz w:val="24"/>
          <w:szCs w:val="24"/>
        </w:rPr>
        <w:t>1</w:t>
      </w:r>
      <w:r w:rsidR="001A2307">
        <w:rPr>
          <w:rFonts w:ascii="Times New Roman" w:eastAsia="方正仿宋简体" w:hAnsi="Times New Roman"/>
          <w:sz w:val="24"/>
          <w:szCs w:val="24"/>
        </w:rPr>
        <w:t>2</w:t>
      </w:r>
      <w:r w:rsidRPr="00682522">
        <w:rPr>
          <w:rFonts w:ascii="Times New Roman" w:eastAsia="方正仿宋简体" w:hAnsi="Times New Roman"/>
          <w:sz w:val="24"/>
          <w:szCs w:val="24"/>
        </w:rPr>
        <w:t>月</w:t>
      </w:r>
      <w:r w:rsidR="00727D88">
        <w:rPr>
          <w:rFonts w:ascii="Times New Roman" w:eastAsia="方正仿宋简体" w:hAnsi="Times New Roman" w:hint="eastAsia"/>
          <w:sz w:val="24"/>
          <w:szCs w:val="24"/>
        </w:rPr>
        <w:t>2</w:t>
      </w:r>
      <w:bookmarkStart w:id="0" w:name="_GoBack"/>
      <w:bookmarkEnd w:id="0"/>
      <w:r w:rsidR="001A2307">
        <w:rPr>
          <w:rFonts w:ascii="Times New Roman" w:eastAsia="方正仿宋简体" w:hAnsi="Times New Roman"/>
          <w:sz w:val="24"/>
          <w:szCs w:val="24"/>
        </w:rPr>
        <w:t xml:space="preserve"> </w:t>
      </w:r>
      <w:r w:rsidRPr="00682522">
        <w:rPr>
          <w:rFonts w:ascii="Times New Roman" w:eastAsia="方正仿宋简体" w:hAnsi="Times New Roman"/>
          <w:sz w:val="24"/>
          <w:szCs w:val="24"/>
        </w:rPr>
        <w:t>日</w:t>
      </w:r>
    </w:p>
    <w:p w:rsidR="00023088" w:rsidRPr="00682522" w:rsidRDefault="00023088" w:rsidP="00023088">
      <w:pPr>
        <w:rPr>
          <w:rFonts w:ascii="Times New Roman" w:eastAsia="方正仿宋简体" w:hAnsi="Times New Roman"/>
          <w:sz w:val="24"/>
          <w:szCs w:val="24"/>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p w:rsidR="000B1DFF" w:rsidRPr="00682522" w:rsidRDefault="000B1DFF">
      <w:pPr>
        <w:rPr>
          <w:rFonts w:ascii="Times New Roman" w:hAnsi="Times New Roman"/>
        </w:rPr>
      </w:pPr>
    </w:p>
    <w:sectPr w:rsidR="000B1DFF" w:rsidRPr="006825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73" w:rsidRDefault="00792E73" w:rsidP="00E227AF">
      <w:r>
        <w:separator/>
      </w:r>
    </w:p>
  </w:endnote>
  <w:endnote w:type="continuationSeparator" w:id="0">
    <w:p w:rsidR="00792E73" w:rsidRDefault="00792E73" w:rsidP="00E2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73" w:rsidRDefault="00792E73" w:rsidP="00E227AF">
      <w:r>
        <w:separator/>
      </w:r>
    </w:p>
  </w:footnote>
  <w:footnote w:type="continuationSeparator" w:id="0">
    <w:p w:rsidR="00792E73" w:rsidRDefault="00792E73" w:rsidP="00E2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A1CF3"/>
    <w:multiLevelType w:val="hybridMultilevel"/>
    <w:tmpl w:val="21D44990"/>
    <w:lvl w:ilvl="0" w:tplc="F94212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4336AF"/>
    <w:multiLevelType w:val="hybridMultilevel"/>
    <w:tmpl w:val="EC120512"/>
    <w:lvl w:ilvl="0" w:tplc="D4FAF36A">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88"/>
    <w:rsid w:val="00023088"/>
    <w:rsid w:val="000451CD"/>
    <w:rsid w:val="000B0098"/>
    <w:rsid w:val="000B1DFF"/>
    <w:rsid w:val="000E75DA"/>
    <w:rsid w:val="0012217D"/>
    <w:rsid w:val="001A2307"/>
    <w:rsid w:val="001B78D9"/>
    <w:rsid w:val="00374506"/>
    <w:rsid w:val="0045382A"/>
    <w:rsid w:val="004562AC"/>
    <w:rsid w:val="004E7254"/>
    <w:rsid w:val="00512151"/>
    <w:rsid w:val="0063228D"/>
    <w:rsid w:val="00682522"/>
    <w:rsid w:val="00707765"/>
    <w:rsid w:val="00727D88"/>
    <w:rsid w:val="00743640"/>
    <w:rsid w:val="00766D6B"/>
    <w:rsid w:val="00777CED"/>
    <w:rsid w:val="00792E73"/>
    <w:rsid w:val="008F5636"/>
    <w:rsid w:val="00983C25"/>
    <w:rsid w:val="009E7EFD"/>
    <w:rsid w:val="00A46760"/>
    <w:rsid w:val="00AA5852"/>
    <w:rsid w:val="00AE1994"/>
    <w:rsid w:val="00B83E14"/>
    <w:rsid w:val="00BA4110"/>
    <w:rsid w:val="00D12515"/>
    <w:rsid w:val="00D73E69"/>
    <w:rsid w:val="00DF71A0"/>
    <w:rsid w:val="00E000E2"/>
    <w:rsid w:val="00E227AF"/>
    <w:rsid w:val="00F114B6"/>
    <w:rsid w:val="00FC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1FFC"/>
  <w15:chartTrackingRefBased/>
  <w15:docId w15:val="{4E4C9920-0A57-4510-8DAA-F454EAF9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08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7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227AF"/>
    <w:rPr>
      <w:rFonts w:ascii="Calibri" w:eastAsia="宋体" w:hAnsi="Calibri" w:cs="Times New Roman"/>
      <w:sz w:val="18"/>
      <w:szCs w:val="18"/>
    </w:rPr>
  </w:style>
  <w:style w:type="paragraph" w:styleId="a6">
    <w:name w:val="footer"/>
    <w:basedOn w:val="a"/>
    <w:link w:val="a7"/>
    <w:uiPriority w:val="99"/>
    <w:unhideWhenUsed/>
    <w:rsid w:val="00E227AF"/>
    <w:pPr>
      <w:tabs>
        <w:tab w:val="center" w:pos="4153"/>
        <w:tab w:val="right" w:pos="8306"/>
      </w:tabs>
      <w:snapToGrid w:val="0"/>
      <w:jc w:val="left"/>
    </w:pPr>
    <w:rPr>
      <w:sz w:val="18"/>
      <w:szCs w:val="18"/>
    </w:rPr>
  </w:style>
  <w:style w:type="character" w:customStyle="1" w:styleId="a7">
    <w:name w:val="页脚 字符"/>
    <w:basedOn w:val="a0"/>
    <w:link w:val="a6"/>
    <w:uiPriority w:val="99"/>
    <w:rsid w:val="00E227AF"/>
    <w:rPr>
      <w:rFonts w:ascii="Calibri" w:eastAsia="宋体" w:hAnsi="Calibri" w:cs="Times New Roman"/>
      <w:sz w:val="18"/>
      <w:szCs w:val="18"/>
    </w:rPr>
  </w:style>
  <w:style w:type="paragraph" w:styleId="a8">
    <w:name w:val="List Paragraph"/>
    <w:basedOn w:val="a"/>
    <w:uiPriority w:val="34"/>
    <w:qFormat/>
    <w:rsid w:val="00E227AF"/>
    <w:pPr>
      <w:ind w:firstLineChars="200" w:firstLine="420"/>
    </w:pPr>
  </w:style>
  <w:style w:type="paragraph" w:styleId="a9">
    <w:name w:val="Balloon Text"/>
    <w:basedOn w:val="a"/>
    <w:link w:val="aa"/>
    <w:uiPriority w:val="99"/>
    <w:semiHidden/>
    <w:unhideWhenUsed/>
    <w:rsid w:val="00E227AF"/>
    <w:rPr>
      <w:sz w:val="18"/>
      <w:szCs w:val="18"/>
    </w:rPr>
  </w:style>
  <w:style w:type="character" w:customStyle="1" w:styleId="aa">
    <w:name w:val="批注框文本 字符"/>
    <w:basedOn w:val="a0"/>
    <w:link w:val="a9"/>
    <w:uiPriority w:val="99"/>
    <w:semiHidden/>
    <w:rsid w:val="00E227A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145</Words>
  <Characters>829</Characters>
  <Application>Microsoft Office Word</Application>
  <DocSecurity>0</DocSecurity>
  <Lines>6</Lines>
  <Paragraphs>1</Paragraphs>
  <ScaleCrop>false</ScaleCrop>
  <Company>P R C</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cp:lastPrinted>2024-06-04T06:30:00Z</cp:lastPrinted>
  <dcterms:created xsi:type="dcterms:W3CDTF">2024-05-17T06:22:00Z</dcterms:created>
  <dcterms:modified xsi:type="dcterms:W3CDTF">2024-12-02T00:54:00Z</dcterms:modified>
</cp:coreProperties>
</file>