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DE" w:rsidRDefault="00540F53" w:rsidP="000D4CF0">
      <w:pPr>
        <w:snapToGrid w:val="0"/>
        <w:spacing w:line="360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 w:rsidRPr="00540F53">
        <w:rPr>
          <w:rFonts w:ascii="微软雅黑" w:eastAsia="微软雅黑" w:hAnsi="微软雅黑" w:hint="eastAsia"/>
          <w:b/>
          <w:sz w:val="28"/>
          <w:szCs w:val="28"/>
        </w:rPr>
        <w:t>成都大学国际交流中心水表采购项目</w:t>
      </w:r>
      <w:r w:rsidR="00DE11DE" w:rsidRPr="00E96931">
        <w:rPr>
          <w:rFonts w:ascii="微软雅黑" w:eastAsia="微软雅黑" w:hAnsi="微软雅黑" w:hint="eastAsia"/>
          <w:b/>
          <w:sz w:val="28"/>
          <w:szCs w:val="28"/>
        </w:rPr>
        <w:t>结果公示</w:t>
      </w:r>
    </w:p>
    <w:p w:rsidR="00704DFA" w:rsidRPr="00704DFA" w:rsidRDefault="00704DFA" w:rsidP="00DE11DE">
      <w:pPr>
        <w:snapToGrid w:val="0"/>
        <w:spacing w:line="360" w:lineRule="auto"/>
        <w:jc w:val="center"/>
        <w:rPr>
          <w:rFonts w:ascii="微软雅黑" w:eastAsia="微软雅黑" w:hAnsi="微软雅黑" w:cs="宋体"/>
          <w:b/>
          <w:color w:val="000000"/>
          <w:sz w:val="28"/>
          <w:szCs w:val="28"/>
        </w:rPr>
      </w:pPr>
    </w:p>
    <w:p w:rsidR="00DE11DE" w:rsidRPr="00540F53" w:rsidRDefault="00540F53" w:rsidP="00540F53">
      <w:pPr>
        <w:ind w:firstLineChars="200" w:firstLine="480"/>
        <w:rPr>
          <w:rFonts w:ascii="微软雅黑" w:eastAsia="微软雅黑" w:hAnsi="微软雅黑" w:hint="eastAsia"/>
          <w:sz w:val="24"/>
        </w:rPr>
      </w:pPr>
      <w:r w:rsidRPr="00540F53">
        <w:rPr>
          <w:rFonts w:ascii="微软雅黑" w:eastAsia="微软雅黑" w:hAnsi="微软雅黑" w:hint="eastAsia"/>
          <w:sz w:val="24"/>
        </w:rPr>
        <w:t>成都大学国际交流中心水表采购项目</w:t>
      </w:r>
      <w:r w:rsidR="00DE11DE" w:rsidRPr="00E96931">
        <w:rPr>
          <w:rFonts w:ascii="微软雅黑" w:eastAsia="微软雅黑" w:hAnsi="微软雅黑" w:cs="宋体" w:hint="eastAsia"/>
          <w:color w:val="000000"/>
          <w:sz w:val="24"/>
        </w:rPr>
        <w:t>，</w:t>
      </w:r>
      <w:r w:rsidR="00DE11DE" w:rsidRPr="00E96931">
        <w:rPr>
          <w:rFonts w:ascii="微软雅黑" w:eastAsia="微软雅黑" w:hAnsi="微软雅黑" w:hint="eastAsia"/>
          <w:sz w:val="24"/>
        </w:rPr>
        <w:t>招标编号：</w:t>
      </w:r>
      <w:r>
        <w:rPr>
          <w:rFonts w:ascii="微软雅黑" w:eastAsia="微软雅黑" w:hAnsi="微软雅黑" w:hint="eastAsia"/>
          <w:sz w:val="24"/>
        </w:rPr>
        <w:t>CDHQ-ZB202414</w:t>
      </w:r>
      <w:r w:rsidR="00DE11DE" w:rsidRPr="00E96931">
        <w:rPr>
          <w:rFonts w:ascii="微软雅黑" w:eastAsia="微软雅黑" w:hAnsi="微软雅黑" w:hint="eastAsia"/>
          <w:sz w:val="24"/>
        </w:rPr>
        <w:t>，</w:t>
      </w:r>
      <w:r w:rsidR="00DE11DE" w:rsidRPr="00E96931">
        <w:rPr>
          <w:rFonts w:ascii="微软雅黑" w:eastAsia="微软雅黑" w:hAnsi="微软雅黑" w:hint="eastAsia"/>
          <w:color w:val="000000"/>
          <w:sz w:val="24"/>
        </w:rPr>
        <w:t>已依照本项目询价文件的</w:t>
      </w:r>
      <w:r w:rsidR="00DE11DE" w:rsidRPr="00E96931">
        <w:rPr>
          <w:rFonts w:ascii="微软雅黑" w:eastAsia="微软雅黑" w:hAnsi="微软雅黑" w:hint="eastAsia"/>
          <w:bCs/>
          <w:sz w:val="24"/>
        </w:rPr>
        <w:t>规定于</w:t>
      </w:r>
      <w:r w:rsidR="00DE11DE" w:rsidRPr="00E96931">
        <w:rPr>
          <w:rFonts w:ascii="微软雅黑" w:eastAsia="微软雅黑" w:hAnsi="微软雅黑" w:hint="eastAsia"/>
          <w:color w:val="000000"/>
          <w:sz w:val="24"/>
        </w:rPr>
        <w:t>2023年</w:t>
      </w:r>
      <w:r w:rsidR="001531B3">
        <w:rPr>
          <w:rFonts w:ascii="微软雅黑" w:eastAsia="微软雅黑" w:hAnsi="微软雅黑"/>
          <w:color w:val="000000"/>
          <w:sz w:val="24"/>
        </w:rPr>
        <w:t>10</w:t>
      </w:r>
      <w:r w:rsidR="00DE11DE" w:rsidRPr="00E96931">
        <w:rPr>
          <w:rFonts w:ascii="微软雅黑" w:eastAsia="微软雅黑" w:hAnsi="微软雅黑" w:hint="eastAsia"/>
          <w:color w:val="000000"/>
          <w:sz w:val="24"/>
        </w:rPr>
        <w:t>月</w:t>
      </w:r>
      <w:r w:rsidR="001531B3">
        <w:rPr>
          <w:rFonts w:ascii="微软雅黑" w:eastAsia="微软雅黑" w:hAnsi="微软雅黑"/>
          <w:color w:val="000000"/>
          <w:sz w:val="24"/>
        </w:rPr>
        <w:t>17</w:t>
      </w:r>
      <w:r w:rsidR="00DE11DE" w:rsidRPr="00E96931">
        <w:rPr>
          <w:rFonts w:ascii="微软雅黑" w:eastAsia="微软雅黑" w:hAnsi="微软雅黑" w:hint="eastAsia"/>
          <w:color w:val="000000"/>
          <w:sz w:val="24"/>
        </w:rPr>
        <w:t>日</w:t>
      </w:r>
      <w:r w:rsidR="000D4CF0">
        <w:rPr>
          <w:rFonts w:ascii="微软雅黑" w:eastAsia="微软雅黑" w:hAnsi="微软雅黑" w:hint="eastAsia"/>
          <w:color w:val="000000"/>
          <w:sz w:val="24"/>
        </w:rPr>
        <w:t>10</w:t>
      </w:r>
      <w:r w:rsidR="00DE11DE" w:rsidRPr="00E96931">
        <w:rPr>
          <w:rFonts w:ascii="微软雅黑" w:eastAsia="微软雅黑" w:hAnsi="微软雅黑" w:hint="eastAsia"/>
          <w:color w:val="000000"/>
          <w:sz w:val="24"/>
        </w:rPr>
        <w:t>:00</w:t>
      </w:r>
      <w:r w:rsidR="00DE11DE" w:rsidRPr="00E96931">
        <w:rPr>
          <w:rFonts w:ascii="微软雅黑" w:eastAsia="微软雅黑" w:hAnsi="微软雅黑" w:hint="eastAsia"/>
          <w:bCs/>
          <w:sz w:val="24"/>
        </w:rPr>
        <w:t>在</w:t>
      </w:r>
      <w:r w:rsidR="00DE11DE" w:rsidRPr="00E96931">
        <w:rPr>
          <w:rFonts w:ascii="微软雅黑" w:eastAsia="微软雅黑" w:hAnsi="微软雅黑" w:hint="eastAsia"/>
          <w:sz w:val="24"/>
        </w:rPr>
        <w:t>成都大学后勤处会议室</w:t>
      </w:r>
      <w:r>
        <w:rPr>
          <w:rFonts w:ascii="微软雅黑" w:eastAsia="微软雅黑" w:hAnsi="微软雅黑" w:hint="eastAsia"/>
          <w:bCs/>
          <w:sz w:val="24"/>
        </w:rPr>
        <w:t>开标，在</w:t>
      </w:r>
      <w:r>
        <w:rPr>
          <w:rFonts w:ascii="微软雅黑" w:eastAsia="微软雅黑" w:hAnsi="微软雅黑"/>
          <w:bCs/>
          <w:sz w:val="24"/>
        </w:rPr>
        <w:t>规定询价时间</w:t>
      </w:r>
      <w:r>
        <w:rPr>
          <w:rFonts w:ascii="微软雅黑" w:eastAsia="微软雅黑" w:hAnsi="微软雅黑" w:hint="eastAsia"/>
          <w:bCs/>
          <w:sz w:val="24"/>
        </w:rPr>
        <w:t>内</w:t>
      </w:r>
      <w:r>
        <w:rPr>
          <w:rFonts w:ascii="微软雅黑" w:eastAsia="微软雅黑" w:hAnsi="微软雅黑"/>
          <w:bCs/>
          <w:sz w:val="24"/>
        </w:rPr>
        <w:t>按时</w:t>
      </w:r>
      <w:r>
        <w:rPr>
          <w:rFonts w:ascii="微软雅黑" w:eastAsia="微软雅黑" w:hAnsi="微软雅黑" w:hint="eastAsia"/>
          <w:bCs/>
          <w:sz w:val="24"/>
        </w:rPr>
        <w:t>递交响应</w:t>
      </w:r>
      <w:r>
        <w:rPr>
          <w:rFonts w:ascii="微软雅黑" w:eastAsia="微软雅黑" w:hAnsi="微软雅黑"/>
          <w:bCs/>
          <w:sz w:val="24"/>
        </w:rPr>
        <w:t>文件商家不足三家，本次招标活动失败。</w:t>
      </w:r>
    </w:p>
    <w:p w:rsidR="00DE11DE" w:rsidRPr="00E96931" w:rsidRDefault="00DE11DE" w:rsidP="00DE11DE">
      <w:pPr>
        <w:tabs>
          <w:tab w:val="left" w:pos="9540"/>
        </w:tabs>
        <w:spacing w:line="520" w:lineRule="exact"/>
        <w:rPr>
          <w:rFonts w:ascii="微软雅黑" w:eastAsia="微软雅黑" w:hAnsi="微软雅黑"/>
          <w:bCs/>
          <w:sz w:val="24"/>
        </w:rPr>
      </w:pPr>
    </w:p>
    <w:p w:rsidR="00DE11DE" w:rsidRPr="00E96931" w:rsidRDefault="00DE11DE" w:rsidP="00DE11DE">
      <w:pPr>
        <w:tabs>
          <w:tab w:val="left" w:pos="9540"/>
        </w:tabs>
        <w:spacing w:line="520" w:lineRule="exact"/>
        <w:rPr>
          <w:rFonts w:ascii="微软雅黑" w:eastAsia="微软雅黑" w:hAnsi="微软雅黑"/>
          <w:bCs/>
          <w:sz w:val="24"/>
        </w:rPr>
      </w:pPr>
      <w:r w:rsidRPr="00E96931">
        <w:rPr>
          <w:rFonts w:ascii="微软雅黑" w:eastAsia="微软雅黑" w:hAnsi="微软雅黑" w:hint="eastAsia"/>
          <w:bCs/>
          <w:sz w:val="24"/>
        </w:rPr>
        <w:t>公示期为1个工作日</w:t>
      </w:r>
    </w:p>
    <w:p w:rsidR="00DE11DE" w:rsidRPr="00E96931" w:rsidRDefault="00DE11DE" w:rsidP="00DE11DE">
      <w:pPr>
        <w:tabs>
          <w:tab w:val="left" w:pos="9540"/>
        </w:tabs>
        <w:spacing w:line="520" w:lineRule="exact"/>
        <w:ind w:firstLineChars="2100" w:firstLine="5040"/>
        <w:rPr>
          <w:rFonts w:ascii="微软雅黑" w:eastAsia="微软雅黑" w:hAnsi="微软雅黑"/>
          <w:bCs/>
          <w:sz w:val="24"/>
        </w:rPr>
      </w:pPr>
    </w:p>
    <w:p w:rsidR="00DE11DE" w:rsidRPr="00E96931" w:rsidRDefault="00DE11DE" w:rsidP="00DE11DE">
      <w:pPr>
        <w:tabs>
          <w:tab w:val="left" w:pos="9540"/>
        </w:tabs>
        <w:spacing w:line="520" w:lineRule="exact"/>
        <w:ind w:firstLineChars="2300" w:firstLine="5520"/>
        <w:rPr>
          <w:rFonts w:ascii="微软雅黑" w:eastAsia="微软雅黑" w:hAnsi="微软雅黑"/>
          <w:bCs/>
          <w:sz w:val="24"/>
        </w:rPr>
      </w:pPr>
    </w:p>
    <w:p w:rsidR="00DE11DE" w:rsidRPr="00E96931" w:rsidRDefault="00DE11DE" w:rsidP="00DE11DE">
      <w:pPr>
        <w:tabs>
          <w:tab w:val="left" w:pos="9540"/>
        </w:tabs>
        <w:spacing w:line="520" w:lineRule="exact"/>
        <w:ind w:firstLineChars="2300" w:firstLine="5520"/>
        <w:rPr>
          <w:rFonts w:ascii="微软雅黑" w:eastAsia="微软雅黑" w:hAnsi="微软雅黑"/>
          <w:bCs/>
          <w:sz w:val="24"/>
        </w:rPr>
      </w:pPr>
      <w:r w:rsidRPr="00E96931">
        <w:rPr>
          <w:rFonts w:ascii="微软雅黑" w:eastAsia="微软雅黑" w:hAnsi="微软雅黑" w:hint="eastAsia"/>
          <w:bCs/>
          <w:sz w:val="24"/>
        </w:rPr>
        <w:t>后勤处</w:t>
      </w:r>
    </w:p>
    <w:p w:rsidR="00DE11DE" w:rsidRPr="00E96931" w:rsidRDefault="00540F53" w:rsidP="00DE11DE">
      <w:pPr>
        <w:tabs>
          <w:tab w:val="left" w:pos="9540"/>
        </w:tabs>
        <w:spacing w:line="520" w:lineRule="exact"/>
        <w:ind w:firstLineChars="2100" w:firstLine="5040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2024</w:t>
      </w:r>
      <w:r w:rsidR="00DE11DE" w:rsidRPr="00E96931">
        <w:rPr>
          <w:rFonts w:ascii="微软雅黑" w:eastAsia="微软雅黑" w:hAnsi="微软雅黑" w:hint="eastAsia"/>
          <w:bCs/>
          <w:sz w:val="24"/>
        </w:rPr>
        <w:t>年</w:t>
      </w:r>
      <w:r>
        <w:rPr>
          <w:rFonts w:ascii="微软雅黑" w:eastAsia="微软雅黑" w:hAnsi="微软雅黑"/>
          <w:bCs/>
          <w:sz w:val="24"/>
        </w:rPr>
        <w:t>4</w:t>
      </w:r>
      <w:r w:rsidR="00DE11DE" w:rsidRPr="00E96931">
        <w:rPr>
          <w:rFonts w:ascii="微软雅黑" w:eastAsia="微软雅黑" w:hAnsi="微软雅黑" w:hint="eastAsia"/>
          <w:bCs/>
          <w:sz w:val="24"/>
        </w:rPr>
        <w:t>月</w:t>
      </w:r>
      <w:r>
        <w:rPr>
          <w:rFonts w:ascii="微软雅黑" w:eastAsia="微软雅黑" w:hAnsi="微软雅黑"/>
          <w:bCs/>
          <w:sz w:val="24"/>
        </w:rPr>
        <w:t>23</w:t>
      </w:r>
      <w:bookmarkStart w:id="0" w:name="_GoBack"/>
      <w:bookmarkEnd w:id="0"/>
      <w:r w:rsidR="00DE11DE" w:rsidRPr="00E96931">
        <w:rPr>
          <w:rFonts w:ascii="微软雅黑" w:eastAsia="微软雅黑" w:hAnsi="微软雅黑" w:hint="eastAsia"/>
          <w:bCs/>
          <w:sz w:val="24"/>
        </w:rPr>
        <w:t>日</w:t>
      </w:r>
    </w:p>
    <w:p w:rsidR="001E7507" w:rsidRPr="00DE11DE" w:rsidRDefault="001E7507"/>
    <w:sectPr w:rsidR="001E7507" w:rsidRPr="00DE1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69" w:rsidRDefault="00C30469" w:rsidP="000D4CF0">
      <w:r>
        <w:separator/>
      </w:r>
    </w:p>
  </w:endnote>
  <w:endnote w:type="continuationSeparator" w:id="0">
    <w:p w:rsidR="00C30469" w:rsidRDefault="00C30469" w:rsidP="000D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69" w:rsidRDefault="00C30469" w:rsidP="000D4CF0">
      <w:r>
        <w:separator/>
      </w:r>
    </w:p>
  </w:footnote>
  <w:footnote w:type="continuationSeparator" w:id="0">
    <w:p w:rsidR="00C30469" w:rsidRDefault="00C30469" w:rsidP="000D4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DE"/>
    <w:rsid w:val="000D4CF0"/>
    <w:rsid w:val="001531B3"/>
    <w:rsid w:val="001E7507"/>
    <w:rsid w:val="00540F53"/>
    <w:rsid w:val="00704DFA"/>
    <w:rsid w:val="00C30469"/>
    <w:rsid w:val="00DE11DE"/>
    <w:rsid w:val="00E96931"/>
    <w:rsid w:val="00E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0ED99"/>
  <w15:chartTrackingRefBased/>
  <w15:docId w15:val="{EF09DB06-F157-4A15-964A-1ED4905E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1D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E11D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D4CF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D4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D4C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140</Characters>
  <Application>Microsoft Office Word</Application>
  <DocSecurity>0</DocSecurity>
  <Lines>1</Lines>
  <Paragraphs>1</Paragraphs>
  <ScaleCrop>false</ScaleCrop>
  <Company>P R C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10</cp:revision>
  <cp:lastPrinted>2023-06-08T03:01:00Z</cp:lastPrinted>
  <dcterms:created xsi:type="dcterms:W3CDTF">2023-06-08T02:59:00Z</dcterms:created>
  <dcterms:modified xsi:type="dcterms:W3CDTF">2024-04-23T02:54:00Z</dcterms:modified>
</cp:coreProperties>
</file>