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2C" w:rsidRDefault="00A213A7" w:rsidP="00384A2C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kern w:val="0"/>
          <w:sz w:val="24"/>
          <w:szCs w:val="24"/>
        </w:rPr>
      </w:pPr>
      <w:r w:rsidRPr="00A213A7">
        <w:rPr>
          <w:rFonts w:ascii="微软雅黑" w:eastAsia="微软雅黑" w:hAnsi="微软雅黑" w:hint="eastAsia"/>
          <w:b/>
          <w:sz w:val="24"/>
          <w:szCs w:val="24"/>
        </w:rPr>
        <w:t>厨余垃圾设备使用耗材采购项目</w:t>
      </w:r>
      <w:r w:rsidR="00397F03">
        <w:rPr>
          <w:rFonts w:ascii="微软雅黑" w:eastAsia="微软雅黑" w:hAnsi="微软雅黑" w:hint="eastAsia"/>
          <w:b/>
          <w:sz w:val="24"/>
          <w:szCs w:val="24"/>
        </w:rPr>
        <w:t>（第二次）</w:t>
      </w:r>
      <w:r w:rsidR="00384A2C" w:rsidRPr="00655706">
        <w:rPr>
          <w:rFonts w:ascii="微软雅黑" w:eastAsia="微软雅黑" w:hAnsi="微软雅黑" w:hint="eastAsia"/>
          <w:b/>
          <w:kern w:val="0"/>
          <w:sz w:val="24"/>
          <w:szCs w:val="24"/>
        </w:rPr>
        <w:t>询价公告</w:t>
      </w:r>
    </w:p>
    <w:p w:rsidR="00A73642" w:rsidRPr="00655706" w:rsidRDefault="00A73642" w:rsidP="00384A2C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45"/>
        <w:gridCol w:w="5951"/>
      </w:tblGrid>
      <w:tr w:rsidR="00384A2C" w:rsidRPr="00BD5290" w:rsidTr="00384A2C">
        <w:trPr>
          <w:trHeight w:val="3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一、项目基本情况</w:t>
            </w:r>
          </w:p>
        </w:tc>
      </w:tr>
      <w:tr w:rsidR="00384A2C" w:rsidRPr="00BD5290" w:rsidTr="00384A2C">
        <w:trPr>
          <w:trHeight w:hRule="exact"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A213A7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CDHQ-ZB202</w:t>
            </w:r>
            <w:r w:rsidR="00A213A7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404</w:t>
            </w:r>
            <w:r w:rsidR="00397F03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-1</w:t>
            </w:r>
          </w:p>
        </w:tc>
      </w:tr>
      <w:tr w:rsidR="00384A2C" w:rsidRPr="00BD5290" w:rsidTr="00384A2C">
        <w:trPr>
          <w:trHeight w:hRule="exact"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A213A7" w:rsidP="00B66951">
            <w:pPr>
              <w:snapToGrid w:val="0"/>
              <w:outlineLvl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A213A7">
              <w:rPr>
                <w:rFonts w:ascii="方正仿宋简体" w:eastAsia="方正仿宋简体" w:hAnsi="微软雅黑" w:hint="eastAsia"/>
                <w:sz w:val="24"/>
                <w:szCs w:val="24"/>
              </w:rPr>
              <w:t>厨余垃圾设备使用耗材采购项目</w:t>
            </w:r>
          </w:p>
        </w:tc>
      </w:tr>
      <w:tr w:rsidR="00384A2C" w:rsidRPr="00BD5290" w:rsidTr="00384A2C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公开询价</w:t>
            </w:r>
          </w:p>
        </w:tc>
      </w:tr>
      <w:tr w:rsidR="00384A2C" w:rsidRPr="00BD5290" w:rsidTr="00384A2C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A73642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1</w:t>
            </w:r>
            <w:r w:rsidR="00A73642"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9</w:t>
            </w:r>
            <w:r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0000.00元</w:t>
            </w:r>
            <w:r w:rsidR="008C4DC1"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/年</w:t>
            </w:r>
          </w:p>
        </w:tc>
      </w:tr>
      <w:tr w:rsidR="00384A2C" w:rsidRPr="00BD5290" w:rsidTr="00384A2C">
        <w:trPr>
          <w:trHeight w:hRule="exact"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最高限价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A73642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1</w:t>
            </w:r>
            <w:r w:rsidR="00A73642"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9</w:t>
            </w:r>
            <w:r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0000.00元</w:t>
            </w:r>
            <w:r w:rsidR="008C4DC1"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/年</w:t>
            </w:r>
          </w:p>
        </w:tc>
      </w:tr>
      <w:tr w:rsidR="00384A2C" w:rsidRPr="00BD5290" w:rsidTr="00384A2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本项目是否接受联合体投标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84A2C" w:rsidRPr="00BD5290" w:rsidTr="00384A2C">
        <w:trPr>
          <w:trHeight w:val="3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二、申请人的资格要求</w:t>
            </w:r>
          </w:p>
        </w:tc>
      </w:tr>
      <w:tr w:rsidR="00384A2C" w:rsidRPr="00BD5290" w:rsidTr="00384A2C">
        <w:trPr>
          <w:trHeight w:val="8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1.满足《中华人民共和国政府采购法》第二十二条规定</w:t>
            </w:r>
          </w:p>
          <w:p w:rsidR="00384A2C" w:rsidRPr="00BD5290" w:rsidRDefault="00384A2C">
            <w:pPr>
              <w:snapToGrid w:val="0"/>
              <w:rPr>
                <w:rFonts w:ascii="方正仿宋简体" w:eastAsia="方正仿宋简体" w:hAnsi="微软雅黑" w:cs="方正仿宋简体"/>
                <w:bCs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2.</w:t>
            </w:r>
            <w:r w:rsidR="00A73642"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具有统一社会信用代码的营业执照</w:t>
            </w:r>
            <w:r w:rsidR="00F70956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，</w:t>
            </w:r>
            <w:r w:rsidR="00F70956" w:rsidRPr="00F70956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且具有化工原料销售经营范围；</w:t>
            </w:r>
          </w:p>
          <w:p w:rsidR="00384A2C" w:rsidRPr="00BD5290" w:rsidRDefault="00384A2C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3.</w:t>
            </w:r>
            <w:r w:rsidR="00A213A7">
              <w:rPr>
                <w:rFonts w:hint="eastAsia"/>
              </w:rPr>
              <w:t xml:space="preserve"> </w:t>
            </w:r>
            <w:r w:rsidR="00A213A7" w:rsidRPr="00A213A7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供应商须提供“中国执行信息公开网”中查询的供应商和法人的失信被执行人、被执行人信息。（签订合同时提供截图复印件并加盖公章）</w:t>
            </w:r>
          </w:p>
        </w:tc>
      </w:tr>
      <w:tr w:rsidR="00384A2C" w:rsidRPr="00BD5290" w:rsidTr="00384A2C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三、获取招标文件</w:t>
            </w:r>
          </w:p>
        </w:tc>
      </w:tr>
      <w:tr w:rsidR="00384A2C" w:rsidRPr="00BD5290" w:rsidTr="00384A2C">
        <w:trPr>
          <w:trHeight w:hRule="exact"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397F03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</w:t>
            </w:r>
            <w:r w:rsidR="00A213A7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397F03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397F03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9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日到202</w:t>
            </w:r>
            <w:r w:rsidR="00893F4B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397F03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397F03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11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日,每天8: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3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0至17:00(北京时间，法定节假日除外)。</w:t>
            </w:r>
          </w:p>
        </w:tc>
      </w:tr>
      <w:tr w:rsidR="00384A2C" w:rsidRPr="00BD5290" w:rsidTr="00384A2C">
        <w:trPr>
          <w:trHeight w:hRule="exact"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成都大学后勤处招标管理科B101室。</w:t>
            </w:r>
          </w:p>
        </w:tc>
      </w:tr>
      <w:tr w:rsidR="00384A2C" w:rsidRPr="00BD5290" w:rsidTr="00384A2C">
        <w:trPr>
          <w:trHeight w:hRule="exact"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招标文件获取方式：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本项目只接受现场报名。报名提供：1.有效的具有统一社会信用代码的营业执照副本复印件。2.法人授权委托书或单位介绍信。3.法人和被授权人身份证复印件。</w:t>
            </w:r>
          </w:p>
        </w:tc>
      </w:tr>
      <w:tr w:rsidR="00384A2C" w:rsidRPr="00BD5290" w:rsidTr="00384A2C">
        <w:trPr>
          <w:trHeight w:hRule="exact"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  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售价：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84A2C" w:rsidRPr="00BD5290" w:rsidTr="00384A2C">
        <w:trPr>
          <w:trHeight w:val="6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四、提交投标文件截止时间、开标时间和地点</w:t>
            </w:r>
          </w:p>
        </w:tc>
      </w:tr>
      <w:tr w:rsidR="00384A2C" w:rsidRPr="00BD5290" w:rsidTr="00384A2C">
        <w:trPr>
          <w:trHeight w:val="5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397F03">
            <w:pPr>
              <w:snapToGrid w:val="0"/>
              <w:ind w:left="72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397F03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397F03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15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日10点00分(北京时间)</w:t>
            </w:r>
          </w:p>
        </w:tc>
      </w:tr>
      <w:tr w:rsidR="00384A2C" w:rsidRPr="00BD5290" w:rsidTr="00384A2C">
        <w:trPr>
          <w:trHeight w:hRule="exact"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成都大学后勤处会议室</w:t>
            </w:r>
          </w:p>
        </w:tc>
      </w:tr>
      <w:tr w:rsidR="00384A2C" w:rsidRPr="00BD5290" w:rsidTr="00384A2C">
        <w:trPr>
          <w:trHeight w:val="6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五、其它补充事宜：无</w:t>
            </w:r>
          </w:p>
        </w:tc>
      </w:tr>
      <w:tr w:rsidR="00384A2C" w:rsidRPr="00BD5290" w:rsidTr="00384A2C">
        <w:trPr>
          <w:trHeight w:val="8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六、对本次招标提出询问，请按以下方式联系</w:t>
            </w:r>
          </w:p>
        </w:tc>
      </w:tr>
      <w:tr w:rsidR="00384A2C" w:rsidRPr="00BD5290" w:rsidTr="00384A2C">
        <w:trPr>
          <w:trHeight w:val="4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1.采购人信息</w:t>
            </w:r>
          </w:p>
        </w:tc>
      </w:tr>
      <w:tr w:rsidR="00384A2C" w:rsidRPr="00BD5290" w:rsidTr="00384A2C">
        <w:trPr>
          <w:trHeight w:hRule="exact"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名称: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</w:t>
            </w:r>
          </w:p>
        </w:tc>
      </w:tr>
      <w:tr w:rsidR="00384A2C" w:rsidRPr="00BD5290" w:rsidTr="00384A2C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成都市成洛大道 2025 号</w:t>
            </w:r>
          </w:p>
        </w:tc>
      </w:tr>
      <w:tr w:rsidR="00384A2C" w:rsidRPr="00BD5290" w:rsidTr="00384A2C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联系方式: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 xml:space="preserve">王老师 </w:t>
            </w:r>
            <w:r w:rsidR="00A73642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 xml:space="preserve">   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 xml:space="preserve"> 电话：028-84616302</w:t>
            </w:r>
          </w:p>
        </w:tc>
      </w:tr>
      <w:tr w:rsidR="00384A2C" w:rsidRPr="00BD5290" w:rsidTr="00655706">
        <w:trPr>
          <w:trHeight w:hRule="exact" w:val="73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项目负责人联系方式: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A213A7" w:rsidP="00A73642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A213A7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张  强</w:t>
            </w:r>
            <w:r w:rsidRPr="00A213A7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ab/>
              <w:t xml:space="preserve"> 电话：028-84616158</w:t>
            </w:r>
          </w:p>
        </w:tc>
      </w:tr>
    </w:tbl>
    <w:p w:rsidR="00384A2C" w:rsidRPr="00BD5290" w:rsidRDefault="00384A2C" w:rsidP="00384A2C">
      <w:pPr>
        <w:snapToGrid w:val="0"/>
        <w:ind w:right="72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A73642">
      <w:pPr>
        <w:snapToGrid w:val="0"/>
        <w:ind w:right="720"/>
        <w:jc w:val="right"/>
        <w:rPr>
          <w:rFonts w:ascii="方正仿宋简体" w:eastAsia="方正仿宋简体" w:hAnsi="微软雅黑"/>
          <w:sz w:val="24"/>
          <w:szCs w:val="24"/>
        </w:rPr>
      </w:pPr>
      <w:r w:rsidRPr="00BD5290">
        <w:rPr>
          <w:rFonts w:ascii="方正仿宋简体" w:eastAsia="方正仿宋简体" w:hAnsi="微软雅黑" w:hint="eastAsia"/>
          <w:sz w:val="24"/>
          <w:szCs w:val="24"/>
        </w:rPr>
        <w:t>后勤处</w:t>
      </w:r>
    </w:p>
    <w:p w:rsidR="00384A2C" w:rsidRPr="00BD5290" w:rsidRDefault="00384A2C" w:rsidP="00384A2C">
      <w:pPr>
        <w:snapToGrid w:val="0"/>
        <w:jc w:val="right"/>
        <w:rPr>
          <w:rFonts w:ascii="方正仿宋简体" w:eastAsia="方正仿宋简体" w:hAnsi="微软雅黑"/>
          <w:sz w:val="24"/>
          <w:szCs w:val="24"/>
        </w:rPr>
      </w:pPr>
      <w:r w:rsidRPr="00BD5290">
        <w:rPr>
          <w:rFonts w:ascii="方正仿宋简体" w:eastAsia="方正仿宋简体" w:hAnsi="微软雅黑" w:hint="eastAsia"/>
          <w:sz w:val="24"/>
          <w:szCs w:val="24"/>
        </w:rPr>
        <w:t>202</w:t>
      </w:r>
      <w:r w:rsidR="00A213A7">
        <w:rPr>
          <w:rFonts w:ascii="方正仿宋简体" w:eastAsia="方正仿宋简体" w:hAnsi="微软雅黑"/>
          <w:sz w:val="24"/>
          <w:szCs w:val="24"/>
        </w:rPr>
        <w:t>4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年</w:t>
      </w:r>
      <w:r w:rsidR="00397F03">
        <w:rPr>
          <w:rFonts w:ascii="方正仿宋简体" w:eastAsia="方正仿宋简体" w:hAnsi="微软雅黑"/>
          <w:sz w:val="24"/>
          <w:szCs w:val="24"/>
        </w:rPr>
        <w:t>4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月</w:t>
      </w:r>
      <w:r w:rsidR="00397F03">
        <w:rPr>
          <w:rFonts w:ascii="方正仿宋简体" w:eastAsia="方正仿宋简体" w:hAnsi="微软雅黑"/>
          <w:sz w:val="24"/>
          <w:szCs w:val="24"/>
        </w:rPr>
        <w:t>9</w:t>
      </w:r>
      <w:bookmarkStart w:id="0" w:name="_GoBack"/>
      <w:bookmarkEnd w:id="0"/>
      <w:r w:rsidRPr="00BD5290">
        <w:rPr>
          <w:rFonts w:ascii="方正仿宋简体" w:eastAsia="方正仿宋简体" w:hAnsi="微软雅黑" w:hint="eastAsia"/>
          <w:sz w:val="24"/>
          <w:szCs w:val="24"/>
        </w:rPr>
        <w:t>日</w:t>
      </w:r>
    </w:p>
    <w:p w:rsidR="00070140" w:rsidRPr="00BD5290" w:rsidRDefault="00070140">
      <w:pPr>
        <w:rPr>
          <w:rFonts w:ascii="方正仿宋简体" w:eastAsia="方正仿宋简体" w:hAnsi="微软雅黑"/>
          <w:sz w:val="24"/>
          <w:szCs w:val="24"/>
        </w:rPr>
      </w:pPr>
    </w:p>
    <w:sectPr w:rsidR="00070140" w:rsidRPr="00BD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86" w:rsidRDefault="00767F86" w:rsidP="00A73642">
      <w:r>
        <w:separator/>
      </w:r>
    </w:p>
  </w:endnote>
  <w:endnote w:type="continuationSeparator" w:id="0">
    <w:p w:rsidR="00767F86" w:rsidRDefault="00767F86" w:rsidP="00A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86" w:rsidRDefault="00767F86" w:rsidP="00A73642">
      <w:r>
        <w:separator/>
      </w:r>
    </w:p>
  </w:footnote>
  <w:footnote w:type="continuationSeparator" w:id="0">
    <w:p w:rsidR="00767F86" w:rsidRDefault="00767F86" w:rsidP="00A7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C"/>
    <w:rsid w:val="00070140"/>
    <w:rsid w:val="00384A2C"/>
    <w:rsid w:val="00397F03"/>
    <w:rsid w:val="004616E3"/>
    <w:rsid w:val="004F7888"/>
    <w:rsid w:val="00655706"/>
    <w:rsid w:val="00671EBC"/>
    <w:rsid w:val="006B466E"/>
    <w:rsid w:val="00767F86"/>
    <w:rsid w:val="00893F4B"/>
    <w:rsid w:val="008C4DC1"/>
    <w:rsid w:val="009B7CA8"/>
    <w:rsid w:val="00A213A7"/>
    <w:rsid w:val="00A73642"/>
    <w:rsid w:val="00AB6E52"/>
    <w:rsid w:val="00B66951"/>
    <w:rsid w:val="00BD5290"/>
    <w:rsid w:val="00F0578C"/>
    <w:rsid w:val="00F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CE5B"/>
  <w15:chartTrackingRefBased/>
  <w15:docId w15:val="{0428E803-E051-47D4-B1DB-9463DE1C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A2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84A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A2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84A2C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3642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3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36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</Words>
  <Characters>590</Characters>
  <Application>Microsoft Office Word</Application>
  <DocSecurity>0</DocSecurity>
  <Lines>4</Lines>
  <Paragraphs>1</Paragraphs>
  <ScaleCrop>false</ScaleCrop>
  <Company>P R 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2024-04-09T02:10:00Z</cp:lastPrinted>
  <dcterms:created xsi:type="dcterms:W3CDTF">2023-02-24T01:16:00Z</dcterms:created>
  <dcterms:modified xsi:type="dcterms:W3CDTF">2024-04-09T02:11:00Z</dcterms:modified>
</cp:coreProperties>
</file>