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E33" w:rsidRPr="00C24481" w:rsidRDefault="00834E33" w:rsidP="00834E33">
      <w:pPr>
        <w:ind w:firstLineChars="100" w:firstLine="361"/>
        <w:rPr>
          <w:rFonts w:eastAsia="方正小标宋简体"/>
          <w:b/>
          <w:color w:val="000000"/>
          <w:sz w:val="36"/>
          <w:szCs w:val="36"/>
        </w:rPr>
      </w:pPr>
      <w:bookmarkStart w:id="0" w:name="_GoBack"/>
      <w:bookmarkEnd w:id="0"/>
      <w:r w:rsidRPr="00C24481">
        <w:rPr>
          <w:rFonts w:eastAsia="方正小标宋简体"/>
          <w:b/>
          <w:color w:val="000000"/>
          <w:sz w:val="36"/>
          <w:szCs w:val="36"/>
        </w:rPr>
        <w:t>成都大学</w:t>
      </w:r>
      <w:r w:rsidRPr="00C24481">
        <w:rPr>
          <w:rFonts w:eastAsia="方正小标宋简体"/>
          <w:b/>
          <w:color w:val="000000"/>
          <w:sz w:val="36"/>
          <w:szCs w:val="36"/>
        </w:rPr>
        <w:t>10kV</w:t>
      </w:r>
      <w:r w:rsidRPr="00C24481">
        <w:rPr>
          <w:rFonts w:eastAsia="方正小标宋简体"/>
          <w:b/>
          <w:color w:val="000000"/>
          <w:sz w:val="36"/>
          <w:szCs w:val="36"/>
        </w:rPr>
        <w:t>高压环网柜及专线电力运维服务</w:t>
      </w:r>
    </w:p>
    <w:p w:rsidR="00834E33" w:rsidRPr="00C24481" w:rsidRDefault="00834E33" w:rsidP="00C24481">
      <w:pPr>
        <w:ind w:firstLineChars="700" w:firstLine="2530"/>
        <w:rPr>
          <w:rFonts w:eastAsia="方正小标宋简体"/>
          <w:b/>
          <w:color w:val="000000"/>
          <w:sz w:val="36"/>
          <w:szCs w:val="36"/>
        </w:rPr>
      </w:pPr>
      <w:r w:rsidRPr="00C24481">
        <w:rPr>
          <w:rFonts w:eastAsia="方正小标宋简体"/>
          <w:b/>
          <w:color w:val="000000"/>
          <w:sz w:val="36"/>
          <w:szCs w:val="36"/>
        </w:rPr>
        <w:t>采购项目</w:t>
      </w:r>
      <w:r w:rsidRPr="00C24481">
        <w:rPr>
          <w:rFonts w:eastAsia="方正小标宋简体"/>
          <w:b/>
          <w:sz w:val="36"/>
          <w:szCs w:val="36"/>
        </w:rPr>
        <w:t>结果公告</w:t>
      </w:r>
    </w:p>
    <w:p w:rsidR="00834E33" w:rsidRPr="00C24481" w:rsidRDefault="00834E33" w:rsidP="00834E33">
      <w:pPr>
        <w:tabs>
          <w:tab w:val="left" w:pos="9540"/>
        </w:tabs>
        <w:spacing w:line="360" w:lineRule="auto"/>
        <w:ind w:firstLineChars="225" w:firstLine="630"/>
        <w:jc w:val="center"/>
        <w:rPr>
          <w:rFonts w:eastAsia="方正仿宋简体"/>
          <w:color w:val="000000"/>
          <w:sz w:val="28"/>
          <w:szCs w:val="28"/>
        </w:rPr>
      </w:pPr>
    </w:p>
    <w:p w:rsidR="00834E33" w:rsidRPr="00C24481" w:rsidRDefault="00834E33" w:rsidP="00834E33">
      <w:pPr>
        <w:tabs>
          <w:tab w:val="left" w:pos="9540"/>
        </w:tabs>
        <w:spacing w:line="360" w:lineRule="auto"/>
        <w:ind w:firstLineChars="200" w:firstLine="560"/>
        <w:rPr>
          <w:rFonts w:eastAsia="方正仿宋简体"/>
          <w:bCs/>
          <w:sz w:val="28"/>
          <w:szCs w:val="28"/>
        </w:rPr>
      </w:pPr>
      <w:r w:rsidRPr="00C24481">
        <w:rPr>
          <w:rFonts w:eastAsia="方正仿宋简体"/>
          <w:color w:val="000000"/>
          <w:sz w:val="28"/>
          <w:szCs w:val="28"/>
        </w:rPr>
        <w:t>成都大学</w:t>
      </w:r>
      <w:r w:rsidRPr="00C24481">
        <w:rPr>
          <w:rFonts w:eastAsia="方正仿宋简体"/>
          <w:color w:val="000000"/>
          <w:sz w:val="28"/>
          <w:szCs w:val="28"/>
        </w:rPr>
        <w:t>10kV</w:t>
      </w:r>
      <w:r w:rsidRPr="00C24481">
        <w:rPr>
          <w:rFonts w:eastAsia="方正仿宋简体"/>
          <w:color w:val="000000"/>
          <w:sz w:val="28"/>
          <w:szCs w:val="28"/>
        </w:rPr>
        <w:t>高压环网柜及专线电力运维服务采购项目，</w:t>
      </w:r>
      <w:r w:rsidR="00F9162A" w:rsidRPr="00C24481">
        <w:rPr>
          <w:rFonts w:eastAsia="方正仿宋简体"/>
          <w:color w:val="000000"/>
          <w:sz w:val="28"/>
          <w:szCs w:val="28"/>
        </w:rPr>
        <w:t>采购</w:t>
      </w:r>
      <w:r w:rsidRPr="00C24481">
        <w:rPr>
          <w:rFonts w:eastAsia="方正仿宋简体"/>
          <w:color w:val="000000"/>
          <w:sz w:val="28"/>
          <w:szCs w:val="28"/>
        </w:rPr>
        <w:t>编号：（</w:t>
      </w:r>
      <w:r w:rsidRPr="00C24481">
        <w:rPr>
          <w:rFonts w:eastAsia="方正仿宋简体"/>
          <w:color w:val="000000"/>
          <w:sz w:val="28"/>
          <w:szCs w:val="28"/>
        </w:rPr>
        <w:t>CDHQ-ZB202507</w:t>
      </w:r>
      <w:r w:rsidRPr="00C24481">
        <w:rPr>
          <w:rFonts w:eastAsia="方正仿宋简体"/>
          <w:color w:val="000000"/>
          <w:sz w:val="28"/>
          <w:szCs w:val="28"/>
        </w:rPr>
        <w:t>），已依照本项目询价文件的</w:t>
      </w:r>
      <w:r w:rsidRPr="00C24481">
        <w:rPr>
          <w:rFonts w:eastAsia="方正仿宋简体"/>
          <w:bCs/>
          <w:sz w:val="28"/>
          <w:szCs w:val="28"/>
        </w:rPr>
        <w:t>规定于</w:t>
      </w:r>
      <w:r w:rsidRPr="00C24481">
        <w:rPr>
          <w:rFonts w:eastAsia="方正仿宋简体"/>
          <w:color w:val="000000"/>
          <w:sz w:val="28"/>
          <w:szCs w:val="28"/>
        </w:rPr>
        <w:t>2025</w:t>
      </w:r>
      <w:r w:rsidRPr="00C24481">
        <w:rPr>
          <w:rFonts w:eastAsia="方正仿宋简体"/>
          <w:color w:val="000000"/>
          <w:sz w:val="28"/>
          <w:szCs w:val="28"/>
        </w:rPr>
        <w:t>年</w:t>
      </w:r>
      <w:r w:rsidRPr="00C24481">
        <w:rPr>
          <w:rFonts w:eastAsia="方正仿宋简体"/>
          <w:color w:val="000000"/>
          <w:sz w:val="28"/>
          <w:szCs w:val="28"/>
        </w:rPr>
        <w:t>4</w:t>
      </w:r>
      <w:r w:rsidRPr="00C24481">
        <w:rPr>
          <w:rFonts w:eastAsia="方正仿宋简体"/>
          <w:color w:val="000000"/>
          <w:sz w:val="28"/>
          <w:szCs w:val="28"/>
        </w:rPr>
        <w:t>月</w:t>
      </w:r>
      <w:r w:rsidRPr="00C24481">
        <w:rPr>
          <w:rFonts w:eastAsia="方正仿宋简体"/>
          <w:color w:val="000000"/>
          <w:sz w:val="28"/>
          <w:szCs w:val="28"/>
        </w:rPr>
        <w:t>2</w:t>
      </w:r>
      <w:r w:rsidRPr="00C24481">
        <w:rPr>
          <w:rFonts w:eastAsia="方正仿宋简体"/>
          <w:color w:val="000000"/>
          <w:sz w:val="28"/>
          <w:szCs w:val="28"/>
        </w:rPr>
        <w:t>日</w:t>
      </w:r>
      <w:r w:rsidRPr="00C24481">
        <w:rPr>
          <w:rFonts w:eastAsia="方正仿宋简体"/>
          <w:color w:val="000000"/>
          <w:sz w:val="28"/>
          <w:szCs w:val="28"/>
        </w:rPr>
        <w:t>10:00</w:t>
      </w:r>
      <w:r w:rsidRPr="00C24481">
        <w:rPr>
          <w:rFonts w:eastAsia="方正仿宋简体"/>
          <w:bCs/>
          <w:sz w:val="28"/>
          <w:szCs w:val="28"/>
        </w:rPr>
        <w:t>在</w:t>
      </w:r>
      <w:r w:rsidRPr="00C24481">
        <w:rPr>
          <w:rFonts w:eastAsia="方正仿宋简体"/>
          <w:sz w:val="28"/>
          <w:szCs w:val="28"/>
        </w:rPr>
        <w:t>成都大学后勤处</w:t>
      </w:r>
      <w:proofErr w:type="gramStart"/>
      <w:r w:rsidRPr="00C24481">
        <w:rPr>
          <w:rFonts w:eastAsia="方正仿宋简体"/>
          <w:sz w:val="28"/>
          <w:szCs w:val="28"/>
        </w:rPr>
        <w:t>招标室</w:t>
      </w:r>
      <w:proofErr w:type="gramEnd"/>
      <w:r w:rsidRPr="00C24481">
        <w:rPr>
          <w:rFonts w:eastAsia="方正仿宋简体"/>
          <w:bCs/>
          <w:sz w:val="28"/>
          <w:szCs w:val="28"/>
        </w:rPr>
        <w:t>开标。询价小组成员应到</w:t>
      </w:r>
      <w:r w:rsidRPr="00C24481">
        <w:rPr>
          <w:rFonts w:eastAsia="方正仿宋简体"/>
          <w:bCs/>
          <w:sz w:val="28"/>
          <w:szCs w:val="28"/>
        </w:rPr>
        <w:t xml:space="preserve"> 3 </w:t>
      </w:r>
      <w:r w:rsidRPr="00C24481">
        <w:rPr>
          <w:rFonts w:eastAsia="方正仿宋简体"/>
          <w:bCs/>
          <w:sz w:val="28"/>
          <w:szCs w:val="28"/>
        </w:rPr>
        <w:t>人，实到</w:t>
      </w:r>
      <w:r w:rsidRPr="00C24481">
        <w:rPr>
          <w:rFonts w:eastAsia="方正仿宋简体"/>
          <w:bCs/>
          <w:sz w:val="28"/>
          <w:szCs w:val="28"/>
        </w:rPr>
        <w:t xml:space="preserve"> 3 </w:t>
      </w:r>
      <w:r w:rsidRPr="00C24481">
        <w:rPr>
          <w:rFonts w:eastAsia="方正仿宋简体"/>
          <w:bCs/>
          <w:sz w:val="28"/>
          <w:szCs w:val="28"/>
        </w:rPr>
        <w:t>人。在</w:t>
      </w:r>
      <w:r w:rsidR="00F9162A" w:rsidRPr="00C24481">
        <w:rPr>
          <w:rFonts w:eastAsia="方正仿宋简体"/>
          <w:bCs/>
          <w:sz w:val="28"/>
          <w:szCs w:val="28"/>
        </w:rPr>
        <w:t>规定的</w:t>
      </w:r>
      <w:r w:rsidRPr="00C24481">
        <w:rPr>
          <w:rFonts w:eastAsia="方正仿宋简体"/>
          <w:bCs/>
          <w:sz w:val="28"/>
          <w:szCs w:val="28"/>
        </w:rPr>
        <w:t>时间内，递交响应文件的有</w:t>
      </w:r>
      <w:r w:rsidRPr="00C24481">
        <w:rPr>
          <w:rFonts w:eastAsia="方正仿宋简体"/>
          <w:bCs/>
          <w:sz w:val="28"/>
          <w:szCs w:val="28"/>
        </w:rPr>
        <w:t>7</w:t>
      </w:r>
      <w:r w:rsidRPr="00C24481">
        <w:rPr>
          <w:rFonts w:eastAsia="方正仿宋简体"/>
          <w:bCs/>
          <w:sz w:val="28"/>
          <w:szCs w:val="28"/>
        </w:rPr>
        <w:t>家供应商。</w:t>
      </w:r>
    </w:p>
    <w:p w:rsidR="00F9162A" w:rsidRPr="00C24481" w:rsidRDefault="00F9162A" w:rsidP="00F9162A">
      <w:pPr>
        <w:tabs>
          <w:tab w:val="left" w:pos="9540"/>
        </w:tabs>
        <w:spacing w:line="360" w:lineRule="auto"/>
        <w:ind w:firstLineChars="200" w:firstLine="560"/>
        <w:rPr>
          <w:rFonts w:eastAsia="方正仿宋简体"/>
          <w:bCs/>
          <w:sz w:val="28"/>
          <w:szCs w:val="28"/>
        </w:rPr>
      </w:pPr>
      <w:r w:rsidRPr="00C24481">
        <w:rPr>
          <w:rFonts w:eastAsia="方正仿宋简体"/>
          <w:bCs/>
          <w:sz w:val="28"/>
          <w:szCs w:val="28"/>
        </w:rPr>
        <w:t>询价小组根据询价文件规定的评审办法及标准对供应商的响应文件进行评审。经评审，推荐通过资质和符合性审查后报价由低到高的成交供应商候选人如下：</w:t>
      </w:r>
    </w:p>
    <w:p w:rsidR="00834E33" w:rsidRPr="00C24481" w:rsidRDefault="00834E33" w:rsidP="00834E33">
      <w:pPr>
        <w:tabs>
          <w:tab w:val="left" w:pos="9540"/>
        </w:tabs>
        <w:spacing w:line="360" w:lineRule="auto"/>
        <w:ind w:firstLineChars="200" w:firstLine="560"/>
        <w:rPr>
          <w:rFonts w:eastAsia="方正仿宋简体"/>
          <w:color w:val="000000"/>
          <w:sz w:val="28"/>
          <w:szCs w:val="28"/>
        </w:rPr>
      </w:pPr>
      <w:r w:rsidRPr="00C24481">
        <w:rPr>
          <w:rFonts w:eastAsia="方正仿宋简体"/>
          <w:color w:val="000000"/>
          <w:sz w:val="28"/>
          <w:szCs w:val="28"/>
        </w:rPr>
        <w:t>第一中标候选人：</w:t>
      </w:r>
      <w:proofErr w:type="gramStart"/>
      <w:r w:rsidRPr="00C24481">
        <w:rPr>
          <w:rFonts w:eastAsia="方正仿宋简体"/>
          <w:color w:val="000000"/>
          <w:sz w:val="28"/>
          <w:szCs w:val="28"/>
        </w:rPr>
        <w:t>四川银源电力</w:t>
      </w:r>
      <w:proofErr w:type="gramEnd"/>
      <w:r w:rsidRPr="00C24481">
        <w:rPr>
          <w:rFonts w:eastAsia="方正仿宋简体"/>
          <w:color w:val="000000"/>
          <w:sz w:val="28"/>
          <w:szCs w:val="28"/>
        </w:rPr>
        <w:t>有限责任公（报价：</w:t>
      </w:r>
      <w:r w:rsidRPr="00C24481">
        <w:rPr>
          <w:rFonts w:eastAsia="方正仿宋简体"/>
          <w:color w:val="000000"/>
          <w:sz w:val="28"/>
          <w:szCs w:val="28"/>
        </w:rPr>
        <w:t>59700.00</w:t>
      </w:r>
      <w:r w:rsidRPr="00C24481">
        <w:rPr>
          <w:rFonts w:eastAsia="方正仿宋简体"/>
          <w:color w:val="000000"/>
          <w:sz w:val="28"/>
          <w:szCs w:val="28"/>
        </w:rPr>
        <w:t>元）</w:t>
      </w:r>
      <w:r w:rsidRPr="00C24481">
        <w:rPr>
          <w:rFonts w:eastAsia="方正仿宋简体"/>
          <w:color w:val="000000"/>
          <w:sz w:val="28"/>
          <w:szCs w:val="28"/>
        </w:rPr>
        <w:t xml:space="preserve">         </w:t>
      </w:r>
    </w:p>
    <w:p w:rsidR="00834E33" w:rsidRPr="00C24481" w:rsidRDefault="00834E33" w:rsidP="00834E33">
      <w:pPr>
        <w:tabs>
          <w:tab w:val="left" w:pos="9540"/>
        </w:tabs>
        <w:spacing w:line="360" w:lineRule="auto"/>
        <w:ind w:firstLineChars="200" w:firstLine="560"/>
        <w:rPr>
          <w:rFonts w:eastAsia="方正仿宋简体"/>
          <w:color w:val="000000"/>
          <w:sz w:val="28"/>
          <w:szCs w:val="28"/>
        </w:rPr>
      </w:pPr>
      <w:r w:rsidRPr="00C24481">
        <w:rPr>
          <w:rFonts w:eastAsia="方正仿宋简体"/>
          <w:color w:val="000000"/>
          <w:sz w:val="28"/>
          <w:szCs w:val="28"/>
        </w:rPr>
        <w:t>第二中标候选人：电管家能源管理四川有限公司（报价：</w:t>
      </w:r>
      <w:r w:rsidRPr="00C24481">
        <w:rPr>
          <w:rFonts w:eastAsia="方正仿宋简体"/>
          <w:color w:val="000000"/>
          <w:sz w:val="28"/>
          <w:szCs w:val="28"/>
        </w:rPr>
        <w:t>75060.00</w:t>
      </w:r>
      <w:r w:rsidRPr="00C24481">
        <w:rPr>
          <w:rFonts w:eastAsia="方正仿宋简体"/>
          <w:color w:val="000000"/>
          <w:sz w:val="28"/>
          <w:szCs w:val="28"/>
        </w:rPr>
        <w:t>元）</w:t>
      </w:r>
    </w:p>
    <w:p w:rsidR="00834E33" w:rsidRPr="00C24481" w:rsidRDefault="00834E33" w:rsidP="00834E33">
      <w:pPr>
        <w:tabs>
          <w:tab w:val="left" w:pos="9540"/>
        </w:tabs>
        <w:spacing w:line="360" w:lineRule="auto"/>
        <w:ind w:firstLineChars="200" w:firstLine="560"/>
        <w:rPr>
          <w:rFonts w:eastAsia="方正仿宋简体"/>
          <w:color w:val="000000"/>
          <w:sz w:val="28"/>
          <w:szCs w:val="28"/>
        </w:rPr>
      </w:pPr>
      <w:r w:rsidRPr="00C24481">
        <w:rPr>
          <w:rFonts w:eastAsia="方正仿宋简体"/>
          <w:color w:val="000000"/>
          <w:sz w:val="28"/>
          <w:szCs w:val="28"/>
        </w:rPr>
        <w:t>第三中标候选人：四川省</w:t>
      </w:r>
      <w:proofErr w:type="gramStart"/>
      <w:r w:rsidRPr="00C24481">
        <w:rPr>
          <w:rFonts w:eastAsia="方正仿宋简体"/>
          <w:color w:val="000000"/>
          <w:sz w:val="28"/>
          <w:szCs w:val="28"/>
        </w:rPr>
        <w:t>通惠送变电</w:t>
      </w:r>
      <w:proofErr w:type="gramEnd"/>
      <w:r w:rsidRPr="00C24481">
        <w:rPr>
          <w:rFonts w:eastAsia="方正仿宋简体"/>
          <w:color w:val="000000"/>
          <w:sz w:val="28"/>
          <w:szCs w:val="28"/>
        </w:rPr>
        <w:t>有限责任公司（报价：</w:t>
      </w:r>
      <w:r w:rsidRPr="00C24481">
        <w:rPr>
          <w:rFonts w:eastAsia="方正仿宋简体"/>
          <w:color w:val="000000"/>
          <w:sz w:val="28"/>
          <w:szCs w:val="28"/>
        </w:rPr>
        <w:t>78600.00</w:t>
      </w:r>
      <w:r w:rsidRPr="00C24481">
        <w:rPr>
          <w:rFonts w:eastAsia="方正仿宋简体"/>
          <w:color w:val="000000"/>
          <w:sz w:val="28"/>
          <w:szCs w:val="28"/>
        </w:rPr>
        <w:t>元）</w:t>
      </w:r>
    </w:p>
    <w:p w:rsidR="00834E33" w:rsidRPr="00C24481" w:rsidRDefault="00834E33" w:rsidP="00834E33">
      <w:pPr>
        <w:tabs>
          <w:tab w:val="left" w:pos="9540"/>
        </w:tabs>
        <w:spacing w:line="360" w:lineRule="auto"/>
        <w:ind w:firstLineChars="225" w:firstLine="630"/>
        <w:rPr>
          <w:rFonts w:eastAsia="方正仿宋简体"/>
          <w:color w:val="000000"/>
          <w:sz w:val="28"/>
          <w:szCs w:val="28"/>
        </w:rPr>
      </w:pPr>
    </w:p>
    <w:p w:rsidR="00834E33" w:rsidRPr="00C24481" w:rsidRDefault="00834E33" w:rsidP="00834E33">
      <w:pPr>
        <w:tabs>
          <w:tab w:val="left" w:pos="9540"/>
        </w:tabs>
        <w:spacing w:line="360" w:lineRule="auto"/>
        <w:ind w:firstLineChars="225" w:firstLine="630"/>
        <w:rPr>
          <w:rFonts w:eastAsia="方正仿宋简体"/>
          <w:color w:val="000000"/>
          <w:sz w:val="28"/>
          <w:szCs w:val="28"/>
        </w:rPr>
      </w:pPr>
      <w:r w:rsidRPr="00C24481">
        <w:rPr>
          <w:rFonts w:eastAsia="方正仿宋简体"/>
          <w:color w:val="000000"/>
          <w:sz w:val="28"/>
          <w:szCs w:val="28"/>
        </w:rPr>
        <w:t xml:space="preserve">       </w:t>
      </w:r>
    </w:p>
    <w:p w:rsidR="00834E33" w:rsidRPr="00C24481" w:rsidRDefault="00834E33" w:rsidP="00834E33">
      <w:pPr>
        <w:tabs>
          <w:tab w:val="left" w:pos="9540"/>
        </w:tabs>
        <w:spacing w:line="360" w:lineRule="auto"/>
        <w:ind w:firstLineChars="225" w:firstLine="630"/>
        <w:rPr>
          <w:rFonts w:eastAsia="方正仿宋简体"/>
          <w:bCs/>
          <w:color w:val="000000"/>
          <w:sz w:val="28"/>
          <w:szCs w:val="28"/>
        </w:rPr>
      </w:pPr>
      <w:r w:rsidRPr="00C24481">
        <w:rPr>
          <w:rFonts w:eastAsia="方正仿宋简体"/>
          <w:sz w:val="28"/>
          <w:szCs w:val="28"/>
        </w:rPr>
        <w:t>公示期一个工作日</w:t>
      </w:r>
    </w:p>
    <w:p w:rsidR="00834E33" w:rsidRPr="00C24481" w:rsidRDefault="00834E33" w:rsidP="00834E33">
      <w:pPr>
        <w:tabs>
          <w:tab w:val="left" w:pos="9540"/>
        </w:tabs>
        <w:spacing w:line="360" w:lineRule="auto"/>
        <w:ind w:firstLineChars="200" w:firstLine="560"/>
        <w:rPr>
          <w:rFonts w:eastAsia="方正仿宋简体"/>
          <w:sz w:val="28"/>
          <w:szCs w:val="28"/>
        </w:rPr>
      </w:pPr>
      <w:r w:rsidRPr="00C24481">
        <w:rPr>
          <w:rFonts w:eastAsia="方正仿宋简体"/>
          <w:sz w:val="28"/>
          <w:szCs w:val="28"/>
        </w:rPr>
        <w:t>监督电话：</w:t>
      </w:r>
      <w:r w:rsidRPr="00C24481">
        <w:rPr>
          <w:rFonts w:eastAsia="方正仿宋简体"/>
          <w:sz w:val="28"/>
          <w:szCs w:val="28"/>
        </w:rPr>
        <w:t>84616643</w:t>
      </w:r>
    </w:p>
    <w:p w:rsidR="00834E33" w:rsidRPr="00C24481" w:rsidRDefault="00834E33" w:rsidP="00834E33">
      <w:pPr>
        <w:tabs>
          <w:tab w:val="left" w:pos="9540"/>
        </w:tabs>
        <w:spacing w:line="360" w:lineRule="auto"/>
        <w:ind w:firstLineChars="2800" w:firstLine="7840"/>
        <w:rPr>
          <w:rFonts w:eastAsia="方正仿宋简体"/>
          <w:color w:val="000000"/>
          <w:sz w:val="28"/>
          <w:szCs w:val="28"/>
        </w:rPr>
      </w:pPr>
    </w:p>
    <w:p w:rsidR="00834E33" w:rsidRPr="00C24481" w:rsidRDefault="00834E33" w:rsidP="00834E33">
      <w:pPr>
        <w:tabs>
          <w:tab w:val="left" w:pos="9540"/>
        </w:tabs>
        <w:spacing w:line="360" w:lineRule="auto"/>
        <w:ind w:firstLineChars="2200" w:firstLine="6160"/>
        <w:rPr>
          <w:rFonts w:eastAsia="方正仿宋简体"/>
          <w:color w:val="000000"/>
          <w:sz w:val="28"/>
          <w:szCs w:val="28"/>
        </w:rPr>
      </w:pPr>
      <w:r w:rsidRPr="00C24481">
        <w:rPr>
          <w:rFonts w:eastAsia="方正仿宋简体"/>
          <w:color w:val="000000"/>
          <w:sz w:val="28"/>
          <w:szCs w:val="28"/>
        </w:rPr>
        <w:t>后勤处</w:t>
      </w:r>
    </w:p>
    <w:p w:rsidR="00834E33" w:rsidRPr="00C24481" w:rsidRDefault="00834E33" w:rsidP="00834E33">
      <w:pPr>
        <w:tabs>
          <w:tab w:val="left" w:pos="9540"/>
        </w:tabs>
        <w:spacing w:line="360" w:lineRule="auto"/>
        <w:ind w:firstLineChars="2000" w:firstLine="5600"/>
        <w:rPr>
          <w:rFonts w:eastAsia="方正仿宋简体"/>
          <w:sz w:val="28"/>
          <w:szCs w:val="28"/>
        </w:rPr>
      </w:pPr>
      <w:r w:rsidRPr="00C24481">
        <w:rPr>
          <w:rFonts w:eastAsia="方正仿宋简体"/>
          <w:color w:val="000000"/>
          <w:sz w:val="28"/>
          <w:szCs w:val="28"/>
        </w:rPr>
        <w:t>2025</w:t>
      </w:r>
      <w:r w:rsidRPr="00C24481">
        <w:rPr>
          <w:rFonts w:eastAsia="方正仿宋简体"/>
          <w:color w:val="000000"/>
          <w:sz w:val="28"/>
          <w:szCs w:val="28"/>
        </w:rPr>
        <w:t>年</w:t>
      </w:r>
      <w:r w:rsidRPr="00C24481">
        <w:rPr>
          <w:rFonts w:eastAsia="方正仿宋简体"/>
          <w:color w:val="000000"/>
          <w:sz w:val="28"/>
          <w:szCs w:val="28"/>
        </w:rPr>
        <w:t>4</w:t>
      </w:r>
      <w:r w:rsidRPr="00C24481">
        <w:rPr>
          <w:rFonts w:eastAsia="方正仿宋简体"/>
          <w:color w:val="000000"/>
          <w:sz w:val="28"/>
          <w:szCs w:val="28"/>
        </w:rPr>
        <w:t>月</w:t>
      </w:r>
      <w:r w:rsidRPr="00C24481">
        <w:rPr>
          <w:rFonts w:eastAsia="方正仿宋简体"/>
          <w:color w:val="000000"/>
          <w:sz w:val="28"/>
          <w:szCs w:val="28"/>
        </w:rPr>
        <w:t>2</w:t>
      </w:r>
      <w:r w:rsidRPr="00C24481">
        <w:rPr>
          <w:rFonts w:eastAsia="方正仿宋简体"/>
          <w:color w:val="000000"/>
          <w:sz w:val="28"/>
          <w:szCs w:val="28"/>
        </w:rPr>
        <w:t>日</w:t>
      </w:r>
    </w:p>
    <w:p w:rsidR="00F34DA8" w:rsidRDefault="00F34DA8"/>
    <w:sectPr w:rsidR="00F34DA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方正仿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4E33"/>
    <w:rsid w:val="005E370A"/>
    <w:rsid w:val="00834E33"/>
    <w:rsid w:val="00920BD3"/>
    <w:rsid w:val="00C24481"/>
    <w:rsid w:val="00F34DA8"/>
    <w:rsid w:val="00F916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4E33"/>
    <w:pPr>
      <w:widowControl w:val="0"/>
      <w:jc w:val="both"/>
    </w:pPr>
    <w:rPr>
      <w:rFonts w:ascii="Times New Roman" w:eastAsia="宋体" w:hAnsi="Times New Roman" w:cs="Times New Roman"/>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4E33"/>
    <w:pPr>
      <w:widowControl w:val="0"/>
      <w:jc w:val="both"/>
    </w:pPr>
    <w:rPr>
      <w:rFonts w:ascii="Times New Roman" w:eastAsia="宋体" w:hAnsi="Times New Roman" w:cs="Times New Roman"/>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Pages>
  <Words>59</Words>
  <Characters>341</Characters>
  <Application>Microsoft Office Word</Application>
  <DocSecurity>0</DocSecurity>
  <Lines>2</Lines>
  <Paragraphs>1</Paragraphs>
  <ScaleCrop>false</ScaleCrop>
  <Company/>
  <LinksUpToDate>false</LinksUpToDate>
  <CharactersWithSpaces>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THINK</dc:creator>
  <cp:lastModifiedBy>THINK</cp:lastModifiedBy>
  <cp:revision>4</cp:revision>
  <cp:lastPrinted>2025-04-02T07:21:00Z</cp:lastPrinted>
  <dcterms:created xsi:type="dcterms:W3CDTF">2025-04-02T07:13:00Z</dcterms:created>
  <dcterms:modified xsi:type="dcterms:W3CDTF">2025-04-02T07:39:00Z</dcterms:modified>
</cp:coreProperties>
</file>