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747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2217"/>
        <w:gridCol w:w="1757"/>
        <w:gridCol w:w="570"/>
        <w:gridCol w:w="28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型号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  <w:lang w:val="en-US" w:eastAsia="zh-CN"/>
              </w:rPr>
              <w:t>参考图片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坐姿卷腹器械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迈宝赫MCF-010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1.00</w:t>
            </w:r>
          </w:p>
        </w:tc>
        <w:tc>
          <w:tcPr>
            <w:tcW w:w="2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583690" cy="1096645"/>
                  <wp:effectExtent l="0" t="0" r="3810" b="8255"/>
                  <wp:docPr id="1" name="图片 1" descr="微信图片_2024012210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1221015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室内单双杠架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春华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1.00</w:t>
            </w:r>
          </w:p>
        </w:tc>
        <w:tc>
          <w:tcPr>
            <w:tcW w:w="2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579880" cy="2105025"/>
                  <wp:effectExtent l="0" t="0" r="7620" b="3175"/>
                  <wp:docPr id="2" name="图片 2" descr="微信图片_2024012210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1221015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康佳KONKA筋膜枪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A1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12.00</w:t>
            </w:r>
          </w:p>
        </w:tc>
        <w:tc>
          <w:tcPr>
            <w:tcW w:w="2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inherit" w:hAnsi="inherit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健身器械采购清单</w:t>
      </w:r>
    </w:p>
    <w:p>
      <w:pPr>
        <w:rPr>
          <w:rFonts w:hint="eastAsia"/>
        </w:rPr>
      </w:pPr>
    </w:p>
    <w:p>
      <w:pPr>
        <w:rPr>
          <w:rFonts w:hint="eastAsia" w:eastAsiaTheme="minorEastAsia"/>
          <w:color w:val="FF0000"/>
          <w:sz w:val="30"/>
          <w:szCs w:val="30"/>
          <w:lang w:eastAsia="zh-CN"/>
        </w:rPr>
      </w:pPr>
      <w:r>
        <w:rPr>
          <w:rFonts w:hint="eastAsia"/>
          <w:color w:val="FF0000"/>
          <w:sz w:val="30"/>
          <w:szCs w:val="30"/>
          <w:lang w:eastAsia="zh-CN"/>
        </w:rPr>
        <w:t>提供型号、牌子不一致，需附图片及参数说明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预算10216元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lNWRiOGYzMmE0NjZkMjgxMWZmYTc2NGFlYjJkY2UifQ=="/>
    <w:docVar w:name="KSO_WPS_MARK_KEY" w:val="2577f5e4-abe8-4307-b4df-d065cb7b52ca"/>
  </w:docVars>
  <w:rsids>
    <w:rsidRoot w:val="006F79FC"/>
    <w:rsid w:val="003909B9"/>
    <w:rsid w:val="006F79FC"/>
    <w:rsid w:val="17BB5C12"/>
    <w:rsid w:val="32855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1</Pages>
  <Words>53</Words>
  <Characters>78</Characters>
  <Lines>1</Lines>
  <Paragraphs>1</Paragraphs>
  <TotalTime>8</TotalTime>
  <ScaleCrop>false</ScaleCrop>
  <LinksUpToDate>false</LinksUpToDate>
  <CharactersWithSpaces>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2024-01-22T01:26:00Z</dcterms:created>
  <dc:creator>赵宇玲</dc:creator>
  <cp:lastModifiedBy>大地的礼赞</cp:lastModifiedBy>
  <dcterms:modified xsi:type="dcterms:W3CDTF">2024-01-22T02:25:13Z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CA645B167A7843629198EF6C6B91321A_12</vt:lpwstr>
  </property>
</Properties>
</file>