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390"/>
        <w:gridCol w:w="1607"/>
        <w:gridCol w:w="570"/>
        <w:gridCol w:w="810"/>
        <w:gridCol w:w="810"/>
        <w:gridCol w:w="26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规格型号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预估单价</w:t>
            </w:r>
          </w:p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预估总价</w:t>
            </w:r>
          </w:p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object>
                <v:shape id="_x0000_i1025" o:spt="201" alt="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" w:shapeid="_x0000_i1025"/>
              </w:object>
            </w: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战备柜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国瑞信德（2.1m高*60cm宽*55cm厚）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携行具储存柜、安保防爆器材存放柜、单人装备柜；军绿色，材质0.8mm冷轧钢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报价附战备柜图片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lNWRiOGYzMmE0NjZkMjgxMWZmYTc2NGFlYjJkY2UifQ=="/>
    <w:docVar w:name="KSO_WPS_MARK_KEY" w:val="863ae726-c5bc-4d08-815b-8d8d32ab00aa"/>
  </w:docVars>
  <w:rsids>
    <w:rsidRoot w:val="00E5751E"/>
    <w:rsid w:val="00AC5671"/>
    <w:rsid w:val="00E5751E"/>
    <w:rsid w:val="45782F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xdrichtextbox2"/>
    <w:basedOn w:val="3"/>
    <w:uiPriority w:val="0"/>
    <w:rPr>
      <w:color w:val="0000FF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82</Words>
  <Characters>101</Characters>
  <Lines>1</Lines>
  <Paragraphs>1</Paragraphs>
  <TotalTime>9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2024-02-26T06:04:00Z</dcterms:created>
  <dc:creator>赵宇玲</dc:creator>
  <cp:lastModifiedBy>大地的礼赞</cp:lastModifiedBy>
  <dcterms:modified xsi:type="dcterms:W3CDTF">2024-02-26T06:31:15Z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7ADC0D021FBD439599B05671F8584E8F_12</vt:lpwstr>
  </property>
</Properties>
</file>