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552"/>
        <w:gridCol w:w="1460"/>
        <w:gridCol w:w="500"/>
        <w:gridCol w:w="740"/>
        <w:gridCol w:w="740"/>
        <w:gridCol w:w="3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性能防护检测及环境检测（年/12次）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CT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稳定性检测（年/12次）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性能防护检测及环境检测（年/12次）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DR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稳定性检测（年/12次）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C臂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性能防护检测及环境检测（年/2次）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C臂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稳定性检测（年//2次）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新CT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预及控制效果评价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color="auto" w:fill="FFFFFF"/>
          <w:lang w:val="en-US" w:eastAsia="zh-CN" w:bidi="ar"/>
        </w:rPr>
        <w:t>插入项</w:t>
      </w:r>
    </w:p>
    <w:tbl>
      <w:tblPr>
        <w:tblStyle w:val="2"/>
        <w:tblW w:w="83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6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供应商特殊资质要求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color="auto" w:fill="EDEDED"/>
                <w:lang w:val="en-US" w:eastAsia="zh-CN" w:bidi="ar"/>
              </w:rPr>
              <w:t>放射诊疗建设项目职业病危害放射防护评价（甲级）、放射卫生防护检测、个人剂量检测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6606"/>
    <w:rsid w:val="37BD6606"/>
    <w:rsid w:val="5FE78B73"/>
    <w:rsid w:val="7FF7E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2024-06-04T01:51:00Z</dcterms:created>
  <dc:creator>lenovo</dc:creator>
  <cp:lastModifiedBy>lenovo</cp:lastModifiedBy>
  <dcterms:modified xsi:type="dcterms:W3CDTF">2024-06-05T10:26:29Z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DBC3A890E46BA4F4D5CC5F6627AACCE3</vt:lpwstr>
  </property>
</Properties>
</file>