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1486"/>
        <w:gridCol w:w="924"/>
        <w:gridCol w:w="810"/>
        <w:gridCol w:w="1386"/>
        <w:gridCol w:w="495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牙膏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1420.00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冷酸灵抗过敏牙膏160g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牙刷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1460.00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福乐爱软柄、短款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毛巾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1360.00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≥75*34cm，一等品，100%绵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香皂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1360.00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上海硫磺皂，≥85g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1560.00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≥508g，汰渍净白洗衣粉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拖鞋（绵）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棉布拖鞋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拖鞋（凉）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PVC材料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卷纸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3120.00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心心相印卷纸，大于等于140g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卫生巾（夜用）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自由点，≥4片，≥430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卫生巾（日用）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auto"/>
                <w:lang w:val="en-US" w:eastAsia="zh-CN" w:bidi="ar"/>
              </w:rPr>
              <w:t>自由点，≥8片，≥240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涉及品牌不可替换</w:t>
      </w:r>
      <w:r>
        <w:rPr>
          <w:rFonts w:hint="eastAsia"/>
          <w:lang w:val="en-US" w:eastAsia="zh-CN"/>
        </w:rPr>
        <w:t>,分三批配送。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bc54a715-c638-40c2-90af-ee0e1a4dfa53"/>
  </w:docVars>
  <w:rsids>
    <w:rsidRoot w:val="7FA9A415"/>
    <w:rsid w:val="2DFB2AA8"/>
    <w:rsid w:val="365256CD"/>
    <w:rsid w:val="5E26369E"/>
    <w:rsid w:val="7F5F0BDC"/>
    <w:rsid w:val="7FA9A415"/>
    <w:rsid w:val="B78F9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302</Characters>
  <Lines>0</Lines>
  <Paragraphs>0</Paragraphs>
  <TotalTime>9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2025-02-06T01:20:00Z</dcterms:created>
  <dc:creator>lenovo</dc:creator>
  <cp:lastModifiedBy>大地的礼赞</cp:lastModifiedBy>
  <dcterms:modified xsi:type="dcterms:W3CDTF">2025-02-06T05:55:54Z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B7ACA31F42A67060EC11A467DEEF15D5</vt:lpwstr>
  </property>
</Properties>
</file>