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独立式感烟火灾探测报警器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技术参数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工作原理：光电式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工作电压：DC3V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工作电流：监视电流：≤35uA；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报警电流：≤35mA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报警方式：声/光报警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报警音量：80dB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保护面积：当空间高度小于8m时，一个探测器的保护面积，对一般保护现场而言为30m'~60m'。具体参数应以《火灾自动报警系统设计规(GB50116-2013)为准。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使用温度：-10℃~+55℃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相对湿度:≤95%RH，不凝露）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使用寿命：5年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质保一年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执行标准：GB 20517-2006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包安装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10E76"/>
    <w:rsid w:val="0F244987"/>
    <w:rsid w:val="16910E76"/>
    <w:rsid w:val="1F7571BA"/>
    <w:rsid w:val="5CFEC0AC"/>
    <w:rsid w:val="6D9F6CC2"/>
    <w:rsid w:val="DFA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217</Characters>
  <Lines>0</Lines>
  <Paragraphs>0</Paragraphs>
  <TotalTime>8</TotalTime>
  <ScaleCrop>false</ScaleCrop>
  <LinksUpToDate>false</LinksUpToDate>
  <CharactersWithSpaces>218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2025-12-09T16:57:00Z</dcterms:created>
  <dc:creator>Administrator</dc:creator>
  <cp:lastModifiedBy>lenovo</cp:lastModifiedBy>
  <dcterms:modified xsi:type="dcterms:W3CDTF">2025-12-10T09:27:45Z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EC00195BAF29904FB7CB386988512812</vt:lpwstr>
  </property>
  <property fmtid="{D5CDD505-2E9C-101B-9397-08002B2CF9AE}" pid="4" name="KSOTemplateDocerSaveRecord">
    <vt:lpwstr>eyJoZGlkIjoiMGYwNDM2NmE4ZjIzYzNjOGVlZDc2MDFiOTJlYzhkNDcifQ==</vt:lpwstr>
  </property>
</Properties>
</file>